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132" w:rsidRPr="003E367B" w:rsidRDefault="00F77132" w:rsidP="006C613B">
      <w:pPr>
        <w:jc w:val="center"/>
        <w:rPr>
          <w:b/>
        </w:rPr>
      </w:pPr>
      <w:r w:rsidRPr="003E367B">
        <w:rPr>
          <w:b/>
        </w:rPr>
        <w:t>U.S.-Mexican War Primary Documents</w:t>
      </w:r>
    </w:p>
    <w:p w:rsidR="00F77132" w:rsidRPr="0062648F" w:rsidRDefault="00F77132" w:rsidP="00F77132">
      <w:pPr>
        <w:pStyle w:val="NormalWeb"/>
        <w:rPr>
          <w:b/>
        </w:rPr>
      </w:pPr>
      <w:r w:rsidRPr="0062648F">
        <w:rPr>
          <w:b/>
        </w:rPr>
        <w:t xml:space="preserve">John O'Sullivan, "Annexation," </w:t>
      </w:r>
      <w:r w:rsidRPr="0062648F">
        <w:rPr>
          <w:b/>
          <w:i/>
          <w:iCs/>
        </w:rPr>
        <w:t xml:space="preserve">United States Magazine and Democratic Review 17, </w:t>
      </w:r>
      <w:r w:rsidRPr="0062648F">
        <w:rPr>
          <w:b/>
        </w:rPr>
        <w:t>no.1 (July-August 1845): 5-10</w:t>
      </w:r>
      <w:r w:rsidR="006C613B" w:rsidRPr="0062648F">
        <w:rPr>
          <w:b/>
        </w:rPr>
        <w:t xml:space="preserve"> (selection)</w:t>
      </w:r>
    </w:p>
    <w:p w:rsidR="00F77132" w:rsidRPr="00F77132" w:rsidRDefault="00F77132" w:rsidP="00F77132">
      <w:pPr>
        <w:pStyle w:val="NormalWeb"/>
      </w:pPr>
      <w:r w:rsidRPr="00F77132">
        <w:t>It is now time for the opposition to the Annexation of Texas to cease, all further agitation of the waters of bitterness and strife, at least in connexion with this question, --even though it may perhaps be required of us as a necessary condition of the freedom of our institutions, that we must live on for ever in a state of unpausing struggle and excitement upon some subject of party division or other. But, in regard to Texas, enough has now been given to party. It is time for the common duty of Patriotism to the Country to succeed;--or if this claim will not be recognized, it is at least time for common sense to acquiesce with decent grace in the inevitable and the irrevocable.</w:t>
      </w:r>
    </w:p>
    <w:p w:rsidR="00F77132" w:rsidRPr="00F77132" w:rsidRDefault="00F77132" w:rsidP="00F77132">
      <w:pPr>
        <w:pStyle w:val="NormalWeb"/>
      </w:pPr>
      <w:r w:rsidRPr="00F77132">
        <w:t xml:space="preserve">Texas is now ours. Already, before these words are written, her Convention has undoubtedly ratified the acceptance, by her Congress, of our proffered invitation into the Union; and made the requisite changes in her already republican form of constitution to adapt it to its future federal relations. Her star and her stripe may already be said to have taken their place in the glorious blazon of our common nationality; and the sweep of our eagle's wing already includes within its circuit the wide extent of her fair and fertile land. She is no longer to us a mere geographical space--a certain combination of coast, plain, mountain, valley, forest and stream. She is no longer to us a mere country on the map. She comes within the dear and sacred designation of Our Country; no longer a </w:t>
      </w:r>
      <w:r w:rsidRPr="00F77132">
        <w:rPr>
          <w:i/>
          <w:iCs/>
        </w:rPr>
        <w:t>"pays,"</w:t>
      </w:r>
      <w:r w:rsidRPr="00F77132">
        <w:t xml:space="preserve"> she is</w:t>
      </w:r>
      <w:r w:rsidRPr="00F77132">
        <w:rPr>
          <w:i/>
          <w:iCs/>
        </w:rPr>
        <w:t xml:space="preserve"> </w:t>
      </w:r>
      <w:r w:rsidRPr="00F77132">
        <w:t xml:space="preserve">a part of </w:t>
      </w:r>
      <w:r w:rsidRPr="00F77132">
        <w:rPr>
          <w:i/>
          <w:iCs/>
        </w:rPr>
        <w:t>"la patrie;"</w:t>
      </w:r>
      <w:r w:rsidRPr="00F77132">
        <w:t xml:space="preserve"> and</w:t>
      </w:r>
      <w:r w:rsidRPr="00F77132">
        <w:rPr>
          <w:i/>
          <w:iCs/>
        </w:rPr>
        <w:t xml:space="preserve"> </w:t>
      </w:r>
      <w:r w:rsidRPr="00F77132">
        <w:t>that which is at once a sentiment and a virtue, Patriotism, already begins to thrill for her too within the national heart. It is time then that all should cease to treat her as alien, and even adverse--cease to denounce and vilify all and everything connected with her accession--cease to thwart and oppose the remaining steps for its consummation; or where such efforts are felt to be unavailing, at least to embitter the hour of reception by all the most ungracious frowns of aversion and words of unwelcome. There has been enough of all this. It has had its fitting day during the period when, in common with every other possible question of practical policy that can arise, it unfortunately became one of the leading topics of party division, of presidential electioneering. But that period has passed, and with it let its prejudices and its passions, its discords and its denunciations, pass away too. The next session of Congress will see the representatives of the new young State in their places in both our halls of national legislation, side by side with those of the old Thirteen. Let their reception into "the family" be frank, kindly, and cheerful, as befits such an occasion, as comports not less with our own self-respect than patriotic duty towards them. Ill betide those foul birds that delight to file</w:t>
      </w:r>
      <w:r w:rsidRPr="00F77132">
        <w:rPr>
          <w:b/>
          <w:bCs/>
        </w:rPr>
        <w:t xml:space="preserve"> </w:t>
      </w:r>
      <w:r w:rsidRPr="00F77132">
        <w:t>their own nest, and disgust the ear with perpetual discord of ill-omened croak.</w:t>
      </w:r>
    </w:p>
    <w:p w:rsidR="00EE5DE0" w:rsidRDefault="00F77132" w:rsidP="00EE5DE0">
      <w:pPr>
        <w:pStyle w:val="NormalWeb"/>
      </w:pPr>
      <w:r w:rsidRPr="00F77132">
        <w:t xml:space="preserve">Why, were other reasoning wanting, in favor of now elevating this question of the reception of Texas into the Union, out of the lower region of our past party dissensions, up to its proper level of a high and broad nationality, it surely is to be found, found abundantly, in the manner in which other nations have undertaken to intrude themselves into it, between us and the proper parties to the case, in a spirit of hostile interference against us, for the avowed object of thwarting our policy and hampering our power, limiting our greatness and checking the fulfillment of our manifest destiny to overspread the continent allotted by Providence for the free development of our yearly multiplying millions. </w:t>
      </w:r>
    </w:p>
    <w:p w:rsidR="00EE5DE0" w:rsidRPr="00EE5DE0" w:rsidRDefault="00EE5DE0" w:rsidP="00EE5DE0">
      <w:pPr>
        <w:pStyle w:val="NormalWeb"/>
      </w:pPr>
      <w:r w:rsidRPr="003069BC">
        <w:rPr>
          <w:b/>
        </w:rPr>
        <w:lastRenderedPageBreak/>
        <w:t>General Pedro de Ampudia to General Zachary Taylor, 12 April 184</w:t>
      </w:r>
      <w:r>
        <w:rPr>
          <w:b/>
        </w:rPr>
        <w:t>6</w:t>
      </w:r>
    </w:p>
    <w:p w:rsidR="00EE5DE0" w:rsidRPr="004C6F60" w:rsidRDefault="00EE5DE0" w:rsidP="00EE5DE0">
      <w:pPr>
        <w:spacing w:after="0" w:line="240" w:lineRule="auto"/>
        <w:ind w:firstLine="720"/>
        <w:rPr>
          <w:rFonts w:eastAsia="Times New Roman"/>
        </w:rPr>
      </w:pPr>
      <w:r w:rsidRPr="00DE59CC">
        <w:rPr>
          <w:rFonts w:eastAsia="Times New Roman"/>
        </w:rPr>
        <w:t>To explain to you the many grounds for the just grievances felt by the Mexican nation, caused by the United States government, would be a loss of time, and an insult to your good sense; I therefore pass a</w:t>
      </w:r>
      <w:r>
        <w:rPr>
          <w:rFonts w:eastAsia="Times New Roman"/>
        </w:rPr>
        <w:t>t once to such explanations as I</w:t>
      </w:r>
      <w:r w:rsidRPr="00DE59CC">
        <w:rPr>
          <w:rFonts w:eastAsia="Times New Roman"/>
        </w:rPr>
        <w:t xml:space="preserve"> c</w:t>
      </w:r>
      <w:r>
        <w:rPr>
          <w:rFonts w:eastAsia="Times New Roman"/>
        </w:rPr>
        <w:t xml:space="preserve">onsider of absolute necessity. </w:t>
      </w:r>
      <w:r w:rsidRPr="00DE59CC">
        <w:rPr>
          <w:rFonts w:eastAsia="Times New Roman"/>
        </w:rPr>
        <w:t>Your government, in an incredible manner—you will even permit me to say an extravagant one, if the usage or general rules established and received among all civilized nations are regarded—has not only insulted, but has exasperated the Mexican nation, bearing its conquering banner to the left bank of the Rio Bravo del Norte; and in this case, by explicit and definitive orders of my governme</w:t>
      </w:r>
      <w:r>
        <w:rPr>
          <w:rFonts w:eastAsia="Times New Roman"/>
        </w:rPr>
        <w:t>nt, which neither can</w:t>
      </w:r>
      <w:r w:rsidRPr="00DE59CC">
        <w:rPr>
          <w:rFonts w:eastAsia="Times New Roman"/>
        </w:rPr>
        <w:t>, will, nor should receive new outrages, I require you in all form, and at latest in the peremptory term of twenty-four hours, to break up your camp and retire t</w:t>
      </w:r>
      <w:r>
        <w:rPr>
          <w:rFonts w:eastAsia="Times New Roman"/>
        </w:rPr>
        <w:t>o the other bank of the Nueces R</w:t>
      </w:r>
      <w:r w:rsidRPr="00DE59CC">
        <w:rPr>
          <w:rFonts w:eastAsia="Times New Roman"/>
        </w:rPr>
        <w:t xml:space="preserve">iver, </w:t>
      </w:r>
      <w:r>
        <w:rPr>
          <w:rFonts w:eastAsia="Times New Roman"/>
        </w:rPr>
        <w:t>until</w:t>
      </w:r>
      <w:r w:rsidRPr="00DE59CC">
        <w:rPr>
          <w:rFonts w:eastAsia="Times New Roman"/>
        </w:rPr>
        <w:t xml:space="preserve"> our governments are regulating the pending question in relation to Texas. If you insist in remaining upon the soil of the department of Tamaulipas, it will clearly result that arms, and arms alone, must decide </w:t>
      </w:r>
      <w:r>
        <w:rPr>
          <w:rFonts w:eastAsia="Times New Roman"/>
        </w:rPr>
        <w:t>the-question; and in that case I</w:t>
      </w:r>
      <w:r w:rsidRPr="00DE59CC">
        <w:rPr>
          <w:rFonts w:eastAsia="Times New Roman"/>
        </w:rPr>
        <w:t xml:space="preserve"> advise you that we accept the war to which, with so much injustice on your part, you provoke us, and that, on our part, this war shall be conducted conformably to the</w:t>
      </w:r>
      <w:r w:rsidRPr="004C6F60">
        <w:t xml:space="preserve"> </w:t>
      </w:r>
      <w:r w:rsidRPr="004C6F60">
        <w:rPr>
          <w:rFonts w:eastAsia="Times New Roman"/>
        </w:rPr>
        <w:t>principles established by the most civilized nations; that is to say, that the law of nations and of war shall be the guide of my operations; trusting that on your part the same will be observed.</w:t>
      </w:r>
    </w:p>
    <w:p w:rsidR="00EE5DE0" w:rsidRDefault="00EE5DE0" w:rsidP="00EE5DE0">
      <w:pPr>
        <w:spacing w:after="0" w:line="240" w:lineRule="auto"/>
        <w:rPr>
          <w:rFonts w:eastAsia="Times New Roman"/>
        </w:rPr>
      </w:pPr>
    </w:p>
    <w:p w:rsidR="00EE5DE0" w:rsidRDefault="00EE5DE0" w:rsidP="00EE5DE0">
      <w:pPr>
        <w:spacing w:after="0" w:line="240" w:lineRule="auto"/>
        <w:rPr>
          <w:rFonts w:eastAsia="Times New Roman"/>
        </w:rPr>
      </w:pPr>
    </w:p>
    <w:p w:rsidR="00EE5DE0" w:rsidRDefault="00EE5DE0" w:rsidP="00EE5DE0">
      <w:pPr>
        <w:spacing w:after="0" w:line="240" w:lineRule="auto"/>
        <w:rPr>
          <w:rFonts w:eastAsia="Times New Roman"/>
        </w:rPr>
      </w:pPr>
      <w:r w:rsidRPr="008A1875">
        <w:rPr>
          <w:rFonts w:eastAsia="Times New Roman"/>
          <w:b/>
        </w:rPr>
        <w:t>General Zachary Taylor to General Pedro de Ampudia, 12 April 184</w:t>
      </w:r>
      <w:r>
        <w:rPr>
          <w:rFonts w:eastAsia="Times New Roman"/>
          <w:b/>
        </w:rPr>
        <w:t>6</w:t>
      </w:r>
    </w:p>
    <w:p w:rsidR="00EE5DE0" w:rsidRDefault="00EE5DE0" w:rsidP="00EE5DE0">
      <w:pPr>
        <w:spacing w:after="0" w:line="240" w:lineRule="auto"/>
        <w:rPr>
          <w:rFonts w:eastAsia="Times New Roman"/>
          <w:smallCaps/>
        </w:rPr>
      </w:pPr>
    </w:p>
    <w:p w:rsidR="00EE5DE0" w:rsidRPr="004C6F60" w:rsidRDefault="00EE5DE0" w:rsidP="00EE5DE0">
      <w:pPr>
        <w:spacing w:after="0" w:line="240" w:lineRule="auto"/>
        <w:ind w:firstLine="720"/>
        <w:rPr>
          <w:rFonts w:eastAsia="Times New Roman"/>
        </w:rPr>
      </w:pPr>
      <w:r>
        <w:rPr>
          <w:rFonts w:eastAsia="Times New Roman"/>
        </w:rPr>
        <w:t>I have had</w:t>
      </w:r>
      <w:r w:rsidRPr="004C6F60">
        <w:rPr>
          <w:rFonts w:eastAsia="Times New Roman"/>
        </w:rPr>
        <w:t xml:space="preserve"> the honor to receive your note of this date, in which you summon me to withdraw the forces under my command from their present position, and beyond the river Nueces, until the pending question between our governments, relative to the limi</w:t>
      </w:r>
      <w:r>
        <w:rPr>
          <w:rFonts w:eastAsia="Times New Roman"/>
        </w:rPr>
        <w:t xml:space="preserve">ts of Texas, shall be settled. </w:t>
      </w:r>
    </w:p>
    <w:p w:rsidR="00EE5DE0" w:rsidRPr="004C6F60" w:rsidRDefault="00EE5DE0" w:rsidP="00EE5DE0">
      <w:pPr>
        <w:spacing w:after="0" w:line="240" w:lineRule="auto"/>
        <w:ind w:firstLine="720"/>
        <w:rPr>
          <w:rFonts w:eastAsia="Times New Roman"/>
        </w:rPr>
      </w:pPr>
      <w:r w:rsidRPr="004C6F60">
        <w:rPr>
          <w:rFonts w:eastAsia="Times New Roman"/>
        </w:rPr>
        <w:t xml:space="preserve">I need hardly advise you that, charged as I am, in only a military capacity, with the performance of specific duties, I cannot enter into a discussion of the international question involved in the advance of the American army. You will, however, permit me to say that the government of the United States has constantly sought a settlement, by negotiation, of the question of boundary; that an envoy was despatched to Mexico for that purpose, and that up to the most recent dates said envoy had not been received by the actual Mexican government, if indeed he has not received his passports and left the </w:t>
      </w:r>
      <w:r>
        <w:rPr>
          <w:rFonts w:eastAsia="Times New Roman"/>
        </w:rPr>
        <w:t>republic. In the mean time, I</w:t>
      </w:r>
      <w:r w:rsidRPr="004C6F60">
        <w:rPr>
          <w:rFonts w:eastAsia="Times New Roman"/>
        </w:rPr>
        <w:t xml:space="preserve"> have been ordered to occupy the country up to the left bank of the Rio Grande, until the boundary shall be definitively settled. In carrying out these instructions, I have carefully abstained from all acts of hostility, obeying, in this regard, not only the letter of my instructions, but the plain dictates of justice and humanity.</w:t>
      </w:r>
    </w:p>
    <w:p w:rsidR="00EE5DE0" w:rsidRPr="004C6F60" w:rsidRDefault="00EE5DE0" w:rsidP="00EE5DE0">
      <w:pPr>
        <w:spacing w:after="0" w:line="240" w:lineRule="auto"/>
        <w:ind w:firstLine="720"/>
        <w:rPr>
          <w:rFonts w:eastAsia="Times New Roman"/>
        </w:rPr>
      </w:pPr>
      <w:r w:rsidRPr="004C6F60">
        <w:rPr>
          <w:rFonts w:eastAsia="Times New Roman"/>
        </w:rPr>
        <w:t>The instructions under which I am acting will not permit me to retrograde from the position I now occupy. In view of the relations between our respective governments, and the individual suffering which may result, I regret the alternative whic</w:t>
      </w:r>
      <w:r>
        <w:rPr>
          <w:rFonts w:eastAsia="Times New Roman"/>
        </w:rPr>
        <w:t xml:space="preserve">h you offer; but, at the same </w:t>
      </w:r>
      <w:r w:rsidRPr="004C6F60">
        <w:rPr>
          <w:rFonts w:eastAsia="Times New Roman"/>
        </w:rPr>
        <w:t>time, wish it understood that I shall by no means avoid such alternative, leaving the responsibility with those who rashly commence hostilities. In conclusion, you will permit me to give the assurance that on my part the laws and customs of war among civilized nations shall be carefully observed.</w:t>
      </w:r>
    </w:p>
    <w:p w:rsidR="00EE5DE0" w:rsidRDefault="00EE5DE0" w:rsidP="0062648F">
      <w:pPr>
        <w:spacing w:after="0" w:line="240" w:lineRule="auto"/>
        <w:rPr>
          <w:rFonts w:eastAsia="Times New Roman"/>
        </w:rPr>
      </w:pPr>
    </w:p>
    <w:p w:rsidR="0062648F" w:rsidRPr="0062648F" w:rsidRDefault="0062648F" w:rsidP="0062648F">
      <w:pPr>
        <w:pStyle w:val="EndnoteText"/>
        <w:spacing w:after="0" w:line="240" w:lineRule="auto"/>
        <w:rPr>
          <w:sz w:val="24"/>
          <w:szCs w:val="24"/>
        </w:rPr>
      </w:pPr>
      <w:r w:rsidRPr="0062648F">
        <w:rPr>
          <w:sz w:val="24"/>
          <w:szCs w:val="24"/>
        </w:rPr>
        <w:t xml:space="preserve">Letters in </w:t>
      </w:r>
      <w:r w:rsidRPr="0062648F">
        <w:rPr>
          <w:i/>
          <w:sz w:val="24"/>
          <w:szCs w:val="24"/>
        </w:rPr>
        <w:t>The American Quarterly Register and Magazine</w:t>
      </w:r>
      <w:r w:rsidRPr="0062648F">
        <w:rPr>
          <w:sz w:val="24"/>
          <w:szCs w:val="24"/>
        </w:rPr>
        <w:t xml:space="preserve">, </w:t>
      </w:r>
      <w:r w:rsidR="004D6120">
        <w:rPr>
          <w:sz w:val="24"/>
          <w:szCs w:val="24"/>
        </w:rPr>
        <w:t>vol. 1, no. 1 (May 1848), 53-54</w:t>
      </w:r>
    </w:p>
    <w:p w:rsidR="0062648F" w:rsidRDefault="0062648F" w:rsidP="0062648F">
      <w:pPr>
        <w:pStyle w:val="EndnoteText"/>
        <w:spacing w:after="0" w:line="240" w:lineRule="auto"/>
      </w:pPr>
    </w:p>
    <w:p w:rsidR="0062648F" w:rsidRPr="0062648F" w:rsidRDefault="0062648F" w:rsidP="0062648F">
      <w:pPr>
        <w:spacing w:after="0" w:line="240" w:lineRule="auto"/>
        <w:rPr>
          <w:rFonts w:eastAsia="Times New Roman"/>
          <w:b/>
        </w:rPr>
      </w:pPr>
      <w:r w:rsidRPr="0062648F">
        <w:rPr>
          <w:rFonts w:eastAsia="Times New Roman"/>
          <w:b/>
        </w:rPr>
        <w:lastRenderedPageBreak/>
        <w:t xml:space="preserve">President James K. Polk to the Congress of the United States, </w:t>
      </w:r>
      <w:r>
        <w:rPr>
          <w:rFonts w:eastAsia="Times New Roman"/>
          <w:b/>
        </w:rPr>
        <w:t>May 11, 1846</w:t>
      </w:r>
      <w:r w:rsidR="00671E53">
        <w:rPr>
          <w:rFonts w:eastAsia="Times New Roman"/>
          <w:b/>
        </w:rPr>
        <w:t xml:space="preserve"> (Selection)</w:t>
      </w:r>
    </w:p>
    <w:p w:rsidR="0062648F" w:rsidRDefault="0062648F" w:rsidP="0062648F">
      <w:pPr>
        <w:pStyle w:val="NormalWeb"/>
      </w:pPr>
      <w:r>
        <w:t>The Army moved from Corpus Christi on the 11th of March, and on the 28th of that month arrived on the left bank of the Del Norte opposite to Matamoras, where it encamped on a commanding position, which since been strengthened by the erection of fieldworks. A depot has also been established at Point Isabel, near the Brazos Santiago, 30 miles in rear of the encampment. The selection of his position was necessarily confided to the judgment of the general in command. The Mexican forces at Matamoras assumed a belligerent attitude, and on the 12th of April General Ampudia, then in command, notified General Taylor to break up his camp within twenty-four hours and to retire beyond the Nueces River, and in the event of this failure to comply with these demands announced that arms, and arms alone, must decide the question. But no open act of hostility was committed until the 24th of April. On that day General Arista, who had succeeded to the command of the Mexican forces, communicated to General Taylor that "he considered hostilities commenced and should prosecute them." A party of dragoons of 63 men and officers were on the same day dispatched from the American camp up the Rio del Norte, on its left bank, to ascertain whether the Mexican troops had crossed or were preparing to cross the river, "became engaged with a large body of these troops, and after a short affair, in which some 16 were killed and wounded, appear to have been surrounded and compelled to surrender.</w:t>
      </w:r>
    </w:p>
    <w:p w:rsidR="0062648F" w:rsidRDefault="0062648F" w:rsidP="0062648F">
      <w:pPr>
        <w:pStyle w:val="NormalWeb"/>
      </w:pPr>
      <w:r>
        <w:t>The grievous wrongs perpetrated by Mexico upon our citizens throughout a long period of years remain unredressed, and solemn treaties pledging her public faith for this redress have been disregarded. A government either unable or unwilling to enforce the execution of such treaties fails to perform one of its plainest duties. Our commerce with Mexico has been almost annihilated. It was formerly highly beneficial to both nations, but our merchants have been deterred from prosecuting it by the system of outrage and extortion which the Mexican authorities have pursued against them, whilst their appeals through their own Government for indemnity have been made in vain. Our forbearance has gone to such an extreme as to be mistaken in its character. Had we acted with vigor in repelling the insults and redressing the injuries inflicted by Mexico at the commencement, we should doubtless have escaped all the difficulties in which we are now involved.</w:t>
      </w:r>
    </w:p>
    <w:p w:rsidR="0062648F" w:rsidRDefault="0062648F" w:rsidP="0062648F">
      <w:pPr>
        <w:pStyle w:val="NormalWeb"/>
      </w:pPr>
      <w:r>
        <w:t>Instead of this, however, we have been exerting our best efforts to propitiate her good will. Upon the pretext that Texas, a nation as independent as herself, thought proper to unite its destinies with our own, she has affected to believe that we have severed her rightful territory, and in official proclamations and manifestoes has repeatedly threatened to make war upon us for the purpose of reconquering Texas. In the meantime we have tried every effort at reconciliation. The cup of forbearance had been exhausted even before the recent information from the frontier of the Del Norte. But now, after reiterated menaces, Mexico has passed the boundary of the United States, has invaded our territory and shed American blood upon the American soil. She has proclaimed that hostilities have commenced, and that the two nations are now at war. As war exists, and, notwithstanding all our efforts to avoid it, exists by the act of Mexico herself, we are called upon by every consideration of duty and patriotism to vindicate with decision the honor, the rights, and the interests of our country.</w:t>
      </w:r>
    </w:p>
    <w:p w:rsidR="004D6120" w:rsidRDefault="004D6120" w:rsidP="00F77132">
      <w:pPr>
        <w:pStyle w:val="NormalWeb"/>
      </w:pPr>
    </w:p>
    <w:p w:rsidR="00F77132" w:rsidRPr="004D6120" w:rsidRDefault="00F77132" w:rsidP="00F77132">
      <w:pPr>
        <w:pStyle w:val="NormalWeb"/>
        <w:rPr>
          <w:b/>
        </w:rPr>
      </w:pPr>
      <w:r w:rsidRPr="004D6120">
        <w:rPr>
          <w:b/>
        </w:rPr>
        <w:lastRenderedPageBreak/>
        <w:t>“We’ll Conquer All Before Us”</w:t>
      </w:r>
    </w:p>
    <w:p w:rsidR="00F77132" w:rsidRDefault="00F77132" w:rsidP="00F77132">
      <w:pPr>
        <w:pStyle w:val="NormalWeb"/>
      </w:pPr>
      <w:r>
        <w:t>By George Washington Dixon, 1846</w:t>
      </w:r>
    </w:p>
    <w:p w:rsidR="00F77132" w:rsidRDefault="00F77132" w:rsidP="00F77132">
      <w:pPr>
        <w:pStyle w:val="NormalWeb"/>
      </w:pPr>
      <w:r>
        <w:t>TUNE "</w:t>
      </w:r>
      <w:r>
        <w:rPr>
          <w:i/>
          <w:iCs/>
        </w:rPr>
        <w:t>Dan Tucker</w:t>
      </w:r>
      <w:r>
        <w:t xml:space="preserve">" </w:t>
      </w:r>
    </w:p>
    <w:p w:rsidR="00F77132" w:rsidRDefault="00F77132" w:rsidP="00F77132">
      <w:pPr>
        <w:pStyle w:val="NormalWeb"/>
      </w:pPr>
      <w:r>
        <w:t>The Mexicans are on our soil,</w:t>
      </w:r>
      <w:r>
        <w:br/>
        <w:t>In war they wish us to embroil;</w:t>
      </w:r>
      <w:r>
        <w:br/>
        <w:t>They've tried their best and worst to vex us,</w:t>
      </w:r>
      <w:r>
        <w:br/>
        <w:t xml:space="preserve">By murdering our brave men in Texas. </w:t>
      </w:r>
    </w:p>
    <w:p w:rsidR="00F77132" w:rsidRDefault="00F77132" w:rsidP="00F77132">
      <w:pPr>
        <w:pStyle w:val="NormalWeb"/>
      </w:pPr>
      <w:r>
        <w:rPr>
          <w:i/>
          <w:iCs/>
        </w:rPr>
        <w:t>Chorus</w:t>
      </w:r>
      <w:r>
        <w:t>--</w:t>
      </w:r>
      <w:r>
        <w:br/>
        <w:t>We're on our way to Rio Grande,</w:t>
      </w:r>
      <w:r>
        <w:br/>
        <w:t>On our way to Rio Grande,</w:t>
      </w:r>
      <w:r>
        <w:br/>
        <w:t>On our way to Rio Grande,</w:t>
      </w:r>
      <w:r>
        <w:br/>
        <w:t xml:space="preserve">And with arms they'll find us handy. </w:t>
      </w:r>
    </w:p>
    <w:p w:rsidR="00F77132" w:rsidRDefault="00F77132" w:rsidP="00F77132">
      <w:pPr>
        <w:pStyle w:val="NormalWeb"/>
      </w:pPr>
      <w:r>
        <w:t>We are the boys who fear no noise,</w:t>
      </w:r>
      <w:r>
        <w:br/>
        <w:t>We'll leave behind us all our joys,</w:t>
      </w:r>
      <w:r>
        <w:br/>
        <w:t>To punish those half savage scamps,</w:t>
      </w:r>
      <w:r>
        <w:br/>
        <w:t xml:space="preserve">Who've slain our brethren in their camps. </w:t>
      </w:r>
    </w:p>
    <w:p w:rsidR="00F77132" w:rsidRDefault="00F77132" w:rsidP="00F77132">
      <w:pPr>
        <w:pStyle w:val="NormalWeb"/>
      </w:pPr>
      <w:r>
        <w:rPr>
          <w:i/>
          <w:iCs/>
        </w:rPr>
        <w:t>Chorus</w:t>
      </w:r>
      <w:r>
        <w:t xml:space="preserve"> </w:t>
      </w:r>
    </w:p>
    <w:p w:rsidR="00F77132" w:rsidRDefault="00F77132" w:rsidP="00F77132">
      <w:pPr>
        <w:pStyle w:val="NormalWeb"/>
      </w:pPr>
      <w:r>
        <w:t>The God of War, the mighty Mars,</w:t>
      </w:r>
      <w:r>
        <w:br/>
        <w:t>Has smiled up our stripes and stars;</w:t>
      </w:r>
      <w:r>
        <w:br/>
        <w:t>And spite of any ugly rumors</w:t>
      </w:r>
      <w:r>
        <w:br/>
        <w:t xml:space="preserve">We'll vanquish all the Montezumas! </w:t>
      </w:r>
    </w:p>
    <w:p w:rsidR="00F77132" w:rsidRDefault="00F77132" w:rsidP="00F77132">
      <w:pPr>
        <w:pStyle w:val="NormalWeb"/>
      </w:pPr>
      <w:r>
        <w:rPr>
          <w:i/>
          <w:iCs/>
        </w:rPr>
        <w:t>Chorus</w:t>
      </w:r>
      <w:r>
        <w:t xml:space="preserve"> </w:t>
      </w:r>
    </w:p>
    <w:p w:rsidR="00F77132" w:rsidRDefault="00F77132" w:rsidP="002B2791">
      <w:pPr>
        <w:pStyle w:val="NoSpacing"/>
      </w:pPr>
      <w:r>
        <w:t>We're on our way to Matamoras;</w:t>
      </w:r>
      <w:r>
        <w:br/>
        <w:t>On our way to Matamoras,</w:t>
      </w:r>
      <w:r>
        <w:br/>
        <w:t>On our way to Matamoras,</w:t>
      </w:r>
      <w:r>
        <w:br/>
        <w:t xml:space="preserve">And we'll conquer all before us! </w:t>
      </w:r>
    </w:p>
    <w:p w:rsidR="002B2791" w:rsidRDefault="002B2791" w:rsidP="002B2791">
      <w:pPr>
        <w:pStyle w:val="NoSpacing"/>
      </w:pPr>
    </w:p>
    <w:p w:rsidR="002653FC" w:rsidRPr="002B2791" w:rsidRDefault="00F77132" w:rsidP="002B2791">
      <w:pPr>
        <w:pStyle w:val="NoSpacing"/>
      </w:pPr>
      <w:r>
        <w:t xml:space="preserve">Audio Recording Available at: </w:t>
      </w:r>
      <w:r w:rsidR="002653FC" w:rsidRPr="002653FC">
        <w:t>http://lincoln.lib.niu.edu/Songs/conquer.html</w:t>
      </w:r>
    </w:p>
    <w:p w:rsidR="002B2791" w:rsidRDefault="002B2791" w:rsidP="002B2791">
      <w:pPr>
        <w:pStyle w:val="NoSpacing"/>
        <w:rPr>
          <w:b/>
        </w:rPr>
      </w:pPr>
    </w:p>
    <w:p w:rsidR="002B2791" w:rsidRDefault="002B2791" w:rsidP="002B2791">
      <w:pPr>
        <w:pStyle w:val="NoSpacing"/>
        <w:rPr>
          <w:b/>
        </w:rPr>
      </w:pPr>
    </w:p>
    <w:p w:rsidR="002653FC" w:rsidRPr="002653FC" w:rsidRDefault="002653FC" w:rsidP="002B2791">
      <w:pPr>
        <w:pStyle w:val="NoSpacing"/>
        <w:rPr>
          <w:b/>
        </w:rPr>
      </w:pPr>
      <w:r w:rsidRPr="00A20AF6">
        <w:rPr>
          <w:b/>
        </w:rPr>
        <w:t xml:space="preserve">“The Mexican War Justified” by Walt Whitman, </w:t>
      </w:r>
      <w:r w:rsidRPr="00A20AF6">
        <w:rPr>
          <w:b/>
          <w:i/>
        </w:rPr>
        <w:t>Brooklyn Daily Eagle</w:t>
      </w:r>
      <w:r w:rsidRPr="00A20AF6">
        <w:rPr>
          <w:b/>
        </w:rPr>
        <w:t xml:space="preserve">, May 11, 1846  </w:t>
      </w:r>
    </w:p>
    <w:p w:rsidR="002653FC" w:rsidRPr="002653FC" w:rsidRDefault="002653FC" w:rsidP="002B2791">
      <w:pPr>
        <w:pStyle w:val="NoSpacing"/>
        <w:rPr>
          <w:rFonts w:eastAsia="Times New Roman"/>
        </w:rPr>
      </w:pPr>
      <w:r w:rsidRPr="002653FC">
        <w:rPr>
          <w:rFonts w:eastAsia="Times New Roman"/>
          <w:smallCaps/>
        </w:rPr>
        <w:t xml:space="preserve">Yes: </w:t>
      </w:r>
      <w:r w:rsidRPr="00A20AF6">
        <w:rPr>
          <w:rFonts w:eastAsia="Times New Roman"/>
        </w:rPr>
        <w:t xml:space="preserve">Mexico must be thoroughly chastised! </w:t>
      </w:r>
      <w:r w:rsidRPr="002653FC">
        <w:rPr>
          <w:rFonts w:eastAsia="Times New Roman"/>
        </w:rPr>
        <w:t>—We have reached a point in our intercourse with that country, when prompt and effectual demonstrations of force are enjoined upon us by every dictate of right and policy. The news of yesterday has added the last argument wanted to prove the necessity of an immediate Declaration of War by our government toward its southern neighbor.</w:t>
      </w:r>
    </w:p>
    <w:p w:rsidR="002653FC" w:rsidRPr="002653FC" w:rsidRDefault="002653FC" w:rsidP="002653FC">
      <w:pPr>
        <w:spacing w:before="100" w:beforeAutospacing="1" w:after="100" w:afterAutospacing="1" w:line="240" w:lineRule="auto"/>
        <w:rPr>
          <w:rFonts w:eastAsia="Times New Roman"/>
        </w:rPr>
      </w:pPr>
      <w:r w:rsidRPr="002653FC">
        <w:rPr>
          <w:rFonts w:eastAsia="Times New Roman"/>
        </w:rPr>
        <w:lastRenderedPageBreak/>
        <w:t xml:space="preserve">We are justified in the face of the world, in having treated Mexico with more forbearance than we have ever yet treated an enemy—for Mexico, though contemptible in many respects, is an enemy deserving a vigorous "lesson." We have coaxed, excused, listened with deaf ears to the insolent </w:t>
      </w:r>
      <w:r w:rsidRPr="00A20AF6">
        <w:rPr>
          <w:rFonts w:eastAsia="Times New Roman"/>
        </w:rPr>
        <w:t>gasconade</w:t>
      </w:r>
      <w:r w:rsidRPr="002653FC">
        <w:rPr>
          <w:rFonts w:eastAsia="Times New Roman"/>
        </w:rPr>
        <w:t xml:space="preserve"> of her government, submitted thus far to a most</w:t>
      </w:r>
      <w:r w:rsidRPr="00A20AF6">
        <w:rPr>
          <w:rFonts w:eastAsia="Times New Roman"/>
        </w:rPr>
        <w:t xml:space="preserve"> </w:t>
      </w:r>
      <w:r w:rsidRPr="002653FC">
        <w:rPr>
          <w:rFonts w:eastAsia="Times New Roman"/>
        </w:rPr>
        <w:t>offensive rejection of an Ambassador personi</w:t>
      </w:r>
      <w:r w:rsidRPr="00A20AF6">
        <w:rPr>
          <w:rFonts w:eastAsia="Times New Roman"/>
        </w:rPr>
        <w:t>fying the American nation, and waited for years without payment of the claims of our injured merchants. We have sought peace through every avenue, and shut our eyes to many things, which had they come from England or France, the President would not have dared to pass over without stern and speedy resentment. We have dammed up our memory, of what has passed in the South years ago—of the devilish massacres of 'some of our bravest and noblest sons, the children not of the South alone, but of the North and West—massacres, not only in defiance of ordinary humanity, but in violation of all the rules of war. Who has read the sickening story of those brutal wholesale murders, so useless for any purpose except gratifying the cowardly appetite of a nation of bravos, willing to shoot down men by the hundred in cold blood—without panting for the day when the prayer of that blood should be listened to— when the .vengeance of a retributive God should be meted out to those who so ruthlessly and needlessly slaughtered His image?</w:t>
      </w:r>
    </w:p>
    <w:p w:rsidR="002653FC" w:rsidRPr="002653FC" w:rsidRDefault="002653FC" w:rsidP="002653FC">
      <w:pPr>
        <w:spacing w:before="100" w:beforeAutospacing="1" w:after="100" w:afterAutospacing="1" w:line="240" w:lineRule="auto"/>
        <w:rPr>
          <w:rFonts w:eastAsia="Times New Roman"/>
        </w:rPr>
      </w:pPr>
      <w:r w:rsidRPr="002653FC">
        <w:rPr>
          <w:rFonts w:eastAsia="Times New Roman"/>
        </w:rPr>
        <w:t>That day has arrived. We think there can</w:t>
      </w:r>
      <w:r w:rsidRPr="00A20AF6">
        <w:rPr>
          <w:rFonts w:eastAsia="Times New Roman"/>
        </w:rPr>
        <w:t xml:space="preserve"> </w:t>
      </w:r>
      <w:r w:rsidRPr="002653FC">
        <w:rPr>
          <w:rFonts w:eastAsia="Times New Roman"/>
        </w:rPr>
        <w:t xml:space="preserve">be no doubt of the truth of yesterday's news; and we are sure the people here, ten to one, are for prompt and </w:t>
      </w:r>
      <w:r w:rsidRPr="002653FC">
        <w:rPr>
          <w:rFonts w:eastAsia="Times New Roman"/>
          <w:i/>
          <w:iCs/>
        </w:rPr>
        <w:t xml:space="preserve">effectual </w:t>
      </w:r>
      <w:r w:rsidRPr="002653FC">
        <w:rPr>
          <w:rFonts w:eastAsia="Times New Roman"/>
        </w:rPr>
        <w:t xml:space="preserve">hostilities. Tame newspaper comments, such as appear in the leading Democratic print of today, in New York, and the contemptible anti-patriotic criticisms of its contemporary Whig organ, do </w:t>
      </w:r>
      <w:r w:rsidRPr="002653FC">
        <w:rPr>
          <w:rFonts w:eastAsia="Times New Roman"/>
          <w:i/>
          <w:iCs/>
        </w:rPr>
        <w:t xml:space="preserve">not </w:t>
      </w:r>
      <w:r w:rsidRPr="002653FC">
        <w:rPr>
          <w:rFonts w:eastAsia="Times New Roman"/>
        </w:rPr>
        <w:t xml:space="preserve">express the sentiments and wishes of </w:t>
      </w:r>
      <w:r w:rsidRPr="002653FC">
        <w:rPr>
          <w:rFonts w:eastAsia="Times New Roman"/>
          <w:i/>
          <w:iCs/>
        </w:rPr>
        <w:t xml:space="preserve">the people. </w:t>
      </w:r>
      <w:r w:rsidRPr="002653FC">
        <w:rPr>
          <w:rFonts w:eastAsia="Times New Roman"/>
        </w:rPr>
        <w:t>Let our arms now be carried with a spirit which shall teach the world that, while we are not forward for a quarrel, America knows how to crush, as well as how to expand!</w:t>
      </w:r>
    </w:p>
    <w:p w:rsidR="00A20AF6" w:rsidRDefault="00A20AF6" w:rsidP="00A20AF6">
      <w:pPr>
        <w:spacing w:after="0" w:line="240" w:lineRule="auto"/>
      </w:pPr>
    </w:p>
    <w:p w:rsidR="00A20AF6" w:rsidRDefault="00A20AF6" w:rsidP="00A20AF6">
      <w:pPr>
        <w:spacing w:after="0" w:line="240" w:lineRule="auto"/>
        <w:rPr>
          <w:b/>
        </w:rPr>
      </w:pPr>
      <w:r w:rsidRPr="00AD2FFE">
        <w:rPr>
          <w:b/>
        </w:rPr>
        <w:t>Napoleon</w:t>
      </w:r>
      <w:r>
        <w:rPr>
          <w:b/>
        </w:rPr>
        <w:t xml:space="preserve"> Jackson Tecumseh Dana describes the aftermath of the Battle of Palo Alto</w:t>
      </w:r>
    </w:p>
    <w:p w:rsidR="00A20AF6" w:rsidRDefault="00A20AF6" w:rsidP="00A20AF6">
      <w:pPr>
        <w:spacing w:after="0" w:line="240" w:lineRule="auto"/>
      </w:pPr>
    </w:p>
    <w:p w:rsidR="00A20AF6" w:rsidRDefault="00A20AF6" w:rsidP="00A20AF6">
      <w:pPr>
        <w:spacing w:after="0" w:line="240" w:lineRule="auto"/>
      </w:pPr>
      <w:r>
        <w:t>Next morning our army arose bright and early, ready to continue the battle and expecting to find the enemy in the same position he had occupied the evening before, but when our fellows looked about, nothing was to be seen of a foe. It was taken for granted that they were secreted in the chaparral in order to catch our men as they came on. But on reconnoitering it was discovered that the Mexicans had evidently left their position in the greatest haste during the night, leaving on the field a cannon which had been broken down by our shot, all their dead unburied, a great many wounded, and considerable baggage. The battle was a horrid spectacle, corpses mangled most horribly lying where they had fallen in perfect heaps. Our grape and canister shot had literally mowed them down. They strewed the plain, and the wounded crying for assistance were interspersed here and there among the dead. Some were nearly cut in two by large shot, some had their heads off, some had lost arms, some legs, and so forth. Many officers were among them. One officer of lancers had a daguerreotype likeness of his sister on him, another had three letters in his cap to his father, sister, and wife, in which he said that some of the regiments had suffered much for food, that for some days past a number of them had had nothing but salt meat.</w:t>
      </w:r>
    </w:p>
    <w:p w:rsidR="00A20AF6" w:rsidRDefault="00A20AF6" w:rsidP="00A20AF6">
      <w:pPr>
        <w:spacing w:after="0" w:line="240" w:lineRule="auto"/>
      </w:pPr>
    </w:p>
    <w:p w:rsidR="002653FC" w:rsidRDefault="00A20AF6" w:rsidP="002B2791">
      <w:pPr>
        <w:spacing w:after="0" w:line="240" w:lineRule="auto"/>
      </w:pPr>
      <w:r w:rsidRPr="00A20AF6">
        <w:t xml:space="preserve">Napoleon Jackson Tecumseh Dana, </w:t>
      </w:r>
      <w:r w:rsidRPr="00A20AF6">
        <w:rPr>
          <w:i/>
          <w:iCs/>
        </w:rPr>
        <w:t>Monterrey is Ours! The Mexican War Letters of Lieutenant Dana, 1845-1847</w:t>
      </w:r>
      <w:r w:rsidRPr="00A20AF6">
        <w:t>, ed. Robert H. Ferrell (Lexington: University Press of Kentucky, 1990)</w:t>
      </w:r>
      <w:r w:rsidR="002B2791">
        <w:t>, 64-71</w:t>
      </w:r>
    </w:p>
    <w:p w:rsidR="002B2791" w:rsidRPr="00A20AF6" w:rsidRDefault="002B2791" w:rsidP="002B2791">
      <w:pPr>
        <w:spacing w:after="0" w:line="240" w:lineRule="auto"/>
      </w:pPr>
    </w:p>
    <w:p w:rsidR="006C613B" w:rsidRPr="002653FC" w:rsidRDefault="002653FC" w:rsidP="00F77132">
      <w:pPr>
        <w:pStyle w:val="NormalWeb"/>
        <w:rPr>
          <w:b/>
        </w:rPr>
      </w:pPr>
      <w:r w:rsidRPr="002653FC">
        <w:rPr>
          <w:b/>
        </w:rPr>
        <w:lastRenderedPageBreak/>
        <w:t>Richard Smith Elliott describes the U.S. Army’s entrance into Santa Fe, New Mexico</w:t>
      </w:r>
    </w:p>
    <w:p w:rsidR="002B2791" w:rsidRPr="002B2791" w:rsidRDefault="00DC48E6" w:rsidP="002B2791">
      <w:pPr>
        <w:pStyle w:val="NoSpacing"/>
      </w:pPr>
      <w:r>
        <w:t xml:space="preserve">Our march into the city .. . was extremely warlike, with drawn sabres, and daggers in every look. From around corners, men with surly countenances and downcast looks regarded us with watchfulness, if not terror, and black eyes looked through latticed windows at our column of cavaliers, some gleaming with pleasure, and others filled with tears. ... As the American flag was raised, and the cannon boomed its glorious national salute from the hill, the pent-up emotions of many of the women could be suppressed no longer ... as the wail of grief arose above the din of our horses' tread, and reached our ears from the depth of the gloomy-looking buildings on every </w:t>
      </w:r>
      <w:r w:rsidRPr="002B2791">
        <w:t>hand.</w:t>
      </w:r>
    </w:p>
    <w:p w:rsidR="002B2791" w:rsidRPr="002B2791" w:rsidRDefault="003E367B" w:rsidP="002B2791">
      <w:pPr>
        <w:spacing w:before="100" w:beforeAutospacing="1" w:after="100" w:afterAutospacing="1" w:line="240" w:lineRule="auto"/>
        <w:outlineLvl w:val="0"/>
        <w:rPr>
          <w:rFonts w:eastAsia="Times New Roman"/>
          <w:bCs/>
          <w:kern w:val="36"/>
        </w:rPr>
      </w:pPr>
      <w:r>
        <w:rPr>
          <w:rFonts w:eastAsia="Times New Roman"/>
          <w:bCs/>
          <w:kern w:val="36"/>
        </w:rPr>
        <w:t xml:space="preserve">Richard Smith Elliott, </w:t>
      </w:r>
      <w:r w:rsidR="002B2791" w:rsidRPr="002B2791">
        <w:rPr>
          <w:rFonts w:eastAsia="Times New Roman"/>
          <w:bCs/>
          <w:i/>
          <w:kern w:val="36"/>
        </w:rPr>
        <w:t>The Mexican War Correspondence of Richard Smith Elliott</w:t>
      </w:r>
      <w:r w:rsidR="002B2791">
        <w:rPr>
          <w:rFonts w:eastAsia="Times New Roman"/>
          <w:bCs/>
          <w:i/>
          <w:kern w:val="36"/>
        </w:rPr>
        <w:t xml:space="preserve">, </w:t>
      </w:r>
      <w:r w:rsidR="002B2791">
        <w:rPr>
          <w:rFonts w:eastAsia="Times New Roman"/>
          <w:bCs/>
          <w:kern w:val="36"/>
        </w:rPr>
        <w:t>Mark L. Gardner and Marc Simmons, eds. (Norman, University of Oklahoma Press, 1997), 74-75</w:t>
      </w:r>
    </w:p>
    <w:p w:rsidR="002B2791" w:rsidRPr="002B2791" w:rsidRDefault="002B2791" w:rsidP="002B2791">
      <w:pPr>
        <w:pStyle w:val="NoSpacing"/>
      </w:pPr>
    </w:p>
    <w:p w:rsidR="006C613B" w:rsidRPr="002B2791" w:rsidRDefault="004D6120" w:rsidP="002B2791">
      <w:pPr>
        <w:pStyle w:val="NoSpacing"/>
      </w:pPr>
      <w:r w:rsidRPr="004D6120">
        <w:rPr>
          <w:b/>
        </w:rPr>
        <w:t>Sermon on the conclusion of the Mexican War by Theodore Parker</w:t>
      </w:r>
      <w:r>
        <w:rPr>
          <w:b/>
        </w:rPr>
        <w:t xml:space="preserve"> on June 25, 1848</w:t>
      </w:r>
    </w:p>
    <w:p w:rsidR="002B2791" w:rsidRDefault="002B2791" w:rsidP="002B2791">
      <w:pPr>
        <w:pStyle w:val="NoSpacing"/>
      </w:pPr>
    </w:p>
    <w:p w:rsidR="006C613B" w:rsidRDefault="00671E53" w:rsidP="002B2791">
      <w:pPr>
        <w:pStyle w:val="NoSpacing"/>
        <w:rPr>
          <w:rStyle w:val="gtxtbody"/>
        </w:rPr>
      </w:pPr>
      <w:r>
        <w:t xml:space="preserve">Yes, I wish all this killing of the 2000 Americans on the field of battle, and the 10,000 Mexicans; all this slashing of the bodies of 24,000 wounded men; all the </w:t>
      </w:r>
      <w:r>
        <w:rPr>
          <w:rStyle w:val="gstxthlt"/>
        </w:rPr>
        <w:t xml:space="preserve">agony </w:t>
      </w:r>
      <w:r>
        <w:t xml:space="preserve">of the other 18,000, that have died of disease, </w:t>
      </w:r>
      <w:r>
        <w:rPr>
          <w:rStyle w:val="gstxthlt"/>
        </w:rPr>
        <w:t xml:space="preserve">could have taken place in some spot where the President of the United States and his Cabinet, </w:t>
      </w:r>
      <w:r>
        <w:t>where all the Congress who voted for the war, with the Baltimore conve</w:t>
      </w:r>
      <w:r w:rsidR="004D6120">
        <w:t>ntions of '44 and '48, and the W</w:t>
      </w:r>
      <w:r>
        <w:t>hig convention of Philadelphia, and the controlling men of both political parties, who care nothing for this bloodshed and misery they have idly caused, could</w:t>
      </w:r>
      <w:r>
        <w:rPr>
          <w:rStyle w:val="gtxtbody"/>
        </w:rPr>
        <w:t xml:space="preserve"> have stood and seen it all; and then that the voice of the whole nation had come up to them and said, "This is your work, not ours. Certainly we will not shed our blood, nor our brothers' blood, to get never so much slave territory. It was bad enough to fight in the cause of freedom. In the cause of slavery—God forgive us for that! We have trusted you thus far, but please God we never will trust you again."</w:t>
      </w:r>
    </w:p>
    <w:p w:rsidR="003E367B" w:rsidRDefault="003E367B" w:rsidP="002B2791">
      <w:pPr>
        <w:pStyle w:val="NoSpacing"/>
      </w:pPr>
    </w:p>
    <w:p w:rsidR="0052761C" w:rsidRDefault="004D6120" w:rsidP="002B2791">
      <w:pPr>
        <w:pStyle w:val="NoSpacing"/>
      </w:pPr>
      <w:r w:rsidRPr="00770C2B">
        <w:rPr>
          <w:i/>
        </w:rPr>
        <w:t>The Collected Works of Theodore Parker</w:t>
      </w:r>
      <w:r>
        <w:t xml:space="preserve"> (London: Trubner, 1863), 59-60</w:t>
      </w:r>
    </w:p>
    <w:p w:rsidR="002B2791" w:rsidRDefault="002B2791" w:rsidP="002B2791">
      <w:pPr>
        <w:pStyle w:val="NoSpacing"/>
        <w:tabs>
          <w:tab w:val="left" w:pos="4127"/>
        </w:tabs>
      </w:pPr>
      <w:r>
        <w:tab/>
      </w:r>
    </w:p>
    <w:p w:rsidR="002B2791" w:rsidRDefault="002B2791" w:rsidP="002B2791">
      <w:pPr>
        <w:pStyle w:val="NoSpacing"/>
        <w:tabs>
          <w:tab w:val="left" w:pos="4127"/>
        </w:tabs>
      </w:pPr>
    </w:p>
    <w:p w:rsidR="0052761C" w:rsidRPr="0052761C" w:rsidRDefault="0052761C" w:rsidP="002B2791">
      <w:pPr>
        <w:pStyle w:val="NoSpacing"/>
        <w:rPr>
          <w:b/>
        </w:rPr>
      </w:pPr>
      <w:r w:rsidRPr="0052761C">
        <w:rPr>
          <w:b/>
        </w:rPr>
        <w:t>Ulysses S. Grant recalls his service in the Mexican War</w:t>
      </w:r>
    </w:p>
    <w:p w:rsidR="002B2791" w:rsidRDefault="002B2791" w:rsidP="002B2791">
      <w:pPr>
        <w:pStyle w:val="NoSpacing"/>
      </w:pPr>
    </w:p>
    <w:p w:rsidR="006C613B" w:rsidRDefault="00B7119B" w:rsidP="002B2791">
      <w:pPr>
        <w:pStyle w:val="NoSpacing"/>
      </w:pPr>
      <w:r w:rsidRPr="00AC0834">
        <w:t>I was bitterly opposed to the measure, and to this day regard the war which resulted as one of the most unjust ever waged by a stronger against a weaker nation. It was an instance of a republic following the bad example of European monarchies, in not considering justice in their desire to</w:t>
      </w:r>
      <w:r w:rsidR="0052761C">
        <w:t xml:space="preserve"> acquire additional territory. . . .</w:t>
      </w:r>
      <w:r w:rsidR="004D6120">
        <w:t xml:space="preserve">The </w:t>
      </w:r>
      <w:r w:rsidR="004D6120" w:rsidRPr="00AC0834">
        <w:t>Southern rebellion was largely the outgrowth of the Mexican War. Nations, like individuals, are punished for their transgressions. We got our punishment in the most sanguinary and</w:t>
      </w:r>
      <w:r>
        <w:t xml:space="preserve"> expensive war in modern times.</w:t>
      </w:r>
    </w:p>
    <w:p w:rsidR="002B2791" w:rsidRDefault="002B2791" w:rsidP="002B2791">
      <w:pPr>
        <w:pStyle w:val="NoSpacing"/>
      </w:pPr>
    </w:p>
    <w:p w:rsidR="004D6120" w:rsidRDefault="004D6120" w:rsidP="004D6120">
      <w:pPr>
        <w:pStyle w:val="EndnoteText"/>
        <w:rPr>
          <w:sz w:val="24"/>
          <w:szCs w:val="24"/>
        </w:rPr>
      </w:pPr>
      <w:r w:rsidRPr="0052761C">
        <w:rPr>
          <w:sz w:val="24"/>
          <w:szCs w:val="24"/>
        </w:rPr>
        <w:t xml:space="preserve">Ulysses S. Grant, </w:t>
      </w:r>
      <w:r w:rsidRPr="0052761C">
        <w:rPr>
          <w:i/>
          <w:iCs/>
          <w:sz w:val="24"/>
          <w:szCs w:val="24"/>
        </w:rPr>
        <w:t>Personal Memoirs of U. S. Grant</w:t>
      </w:r>
      <w:r w:rsidRPr="0052761C">
        <w:rPr>
          <w:sz w:val="24"/>
          <w:szCs w:val="24"/>
        </w:rPr>
        <w:t>, 2 vols. (New York: Char</w:t>
      </w:r>
      <w:r w:rsidR="0052761C">
        <w:rPr>
          <w:sz w:val="24"/>
          <w:szCs w:val="24"/>
        </w:rPr>
        <w:t xml:space="preserve">les L. Webster, 1892), 1:53, </w:t>
      </w:r>
      <w:r w:rsidR="002B2791">
        <w:rPr>
          <w:sz w:val="24"/>
          <w:szCs w:val="24"/>
        </w:rPr>
        <w:t>56</w:t>
      </w:r>
    </w:p>
    <w:p w:rsidR="00770C2B" w:rsidRPr="00770C2B" w:rsidRDefault="00770C2B" w:rsidP="00770C2B">
      <w:pPr>
        <w:pStyle w:val="NormalWeb"/>
        <w:rPr>
          <w:b/>
        </w:rPr>
      </w:pPr>
      <w:r w:rsidRPr="00770C2B">
        <w:rPr>
          <w:b/>
          <w:bCs/>
        </w:rPr>
        <w:lastRenderedPageBreak/>
        <w:t xml:space="preserve">Article VIII of the </w:t>
      </w:r>
      <w:r w:rsidRPr="00770C2B">
        <w:rPr>
          <w:b/>
        </w:rPr>
        <w:t>Treaty of Peace, Friendship, Limits, and Settlement Betwee</w:t>
      </w:r>
      <w:r>
        <w:rPr>
          <w:b/>
        </w:rPr>
        <w:t>n t</w:t>
      </w:r>
      <w:r w:rsidRPr="00770C2B">
        <w:rPr>
          <w:b/>
        </w:rPr>
        <w:t>he United States Of America and the United Mexican States Concluded at Guadalupe Hidalgo, February 2, 1848</w:t>
      </w:r>
    </w:p>
    <w:p w:rsidR="00770C2B" w:rsidRDefault="00770C2B" w:rsidP="00770C2B">
      <w:pPr>
        <w:pStyle w:val="NormalWeb"/>
      </w:pPr>
      <w:r>
        <w:t>Mexicans now established in territories previously belonging to Mexico, and which remain for the future within the limits of the United States, as defined by the present treaty, shall be free to continue where they now reside, or to remove at any time to the Mexican Republic, retaining the property which they possess in the said territories, or disposing thereof, and removing the proceeds wherever they please, without their being subjected, on this account, to any contribution, tax, or charge whatever.</w:t>
      </w:r>
    </w:p>
    <w:p w:rsidR="00770C2B" w:rsidRDefault="00770C2B" w:rsidP="00770C2B">
      <w:pPr>
        <w:pStyle w:val="NormalWeb"/>
      </w:pPr>
      <w:r>
        <w:t>Those who shall prefer to remain in the said territories may either retain the title and rights of Mexican citizens, or acquire those of citizens of the United States. But they shall be under the obligation to make their election within one year from the date of the exchange of ratifications of this treaty; and those who shall remain in the said territories after the expiration of that year, without having declared their intention to retain the character of Mexicans, shall be considered to have elected to become citizens of the United States.</w:t>
      </w:r>
    </w:p>
    <w:p w:rsidR="00770C2B" w:rsidRDefault="00770C2B" w:rsidP="00770C2B">
      <w:pPr>
        <w:pStyle w:val="NoSpacing"/>
      </w:pPr>
      <w:r>
        <w:t>In the said territories, property of every kind, now belonging to Mexicans not established there, shall be inviolably respected. The present owners, the heirs of these, and all Mexicans who may hereafter acquire said property by contract, shall enjoy with respect to it guarantees equally ample as if the same belonged to citizens of the United States.</w:t>
      </w:r>
    </w:p>
    <w:p w:rsidR="00770C2B" w:rsidRDefault="00770C2B" w:rsidP="00770C2B">
      <w:pPr>
        <w:pStyle w:val="NoSpacing"/>
      </w:pPr>
    </w:p>
    <w:p w:rsidR="00770C2B" w:rsidRDefault="00770C2B" w:rsidP="00770C2B">
      <w:pPr>
        <w:pStyle w:val="NoSpacing"/>
        <w:rPr>
          <w:b/>
        </w:rPr>
      </w:pPr>
    </w:p>
    <w:p w:rsidR="00770C2B" w:rsidRPr="003E367B" w:rsidRDefault="00770C2B" w:rsidP="00770C2B">
      <w:pPr>
        <w:pStyle w:val="NoSpacing"/>
        <w:rPr>
          <w:b/>
        </w:rPr>
      </w:pPr>
      <w:r w:rsidRPr="003E367B">
        <w:rPr>
          <w:b/>
        </w:rPr>
        <w:t xml:space="preserve">Juan Seguin, former mayor of San Antonio, recalls being driven from his home after fighting for Texas in the War of Independence </w:t>
      </w:r>
    </w:p>
    <w:p w:rsidR="00770C2B" w:rsidRDefault="00770C2B" w:rsidP="00770C2B">
      <w:pPr>
        <w:pStyle w:val="NoSpacing"/>
      </w:pPr>
    </w:p>
    <w:p w:rsidR="00770C2B" w:rsidRPr="002B2791" w:rsidRDefault="00770C2B" w:rsidP="00770C2B">
      <w:pPr>
        <w:pStyle w:val="NoSpacing"/>
      </w:pPr>
      <w:r w:rsidRPr="002B2791">
        <w:t>A native of the City of San Antonio de Bexar, I embraced the cause Texas at the report of the first cannon which foretold of her liberty; filled an honorable situation in the ranks of the conquerors of San Jacinto, and was a member of the legislative body of the Republic. I now find myself, in the very land, which in other times bestowed on me such bright and repeated evidences of trust and esteem, exposed to the attacks of scribblers and personal enemies, who, to serve, political purposes, and engender strife, falsify historical facts, which they are but imperfectly acquainted. I owe it to myself, my children and friends, to answer them with short, but true exposition of my acts, from the beginning of my public career, to the time of the return of General Woll from the Rio Grande, with the Mexican forces, amongst which I was then serving.</w:t>
      </w:r>
      <w:r>
        <w:t xml:space="preserve"> </w:t>
      </w:r>
      <w:r w:rsidRPr="002B2791">
        <w:t>I address myself to the American people; to that people impetuous, as the whirlwind, when aroused by the hypocritical clamors of designing men, but just, impartial and composed, whenever men and facts are submitted to their judgment.</w:t>
      </w:r>
      <w:r>
        <w:t xml:space="preserve"> </w:t>
      </w:r>
      <w:r w:rsidRPr="002B2791">
        <w:t>I have been the object of the hatred and passionate attacks of some few disorganizers, who, for a time, ruled, as masters, over the poor and oppressed population of San Antonio. Harpy-like, ready to pounce on everything that attracted the notice of their rapacious avarice, I was an obstacle to the execution of their vile designs. They, therefore, leagued together to exasperate and ruin me; spread against me malignant calumnies, and made use of odious machinations to sully my honor, and tarnish my well earned</w:t>
      </w:r>
      <w:r>
        <w:t xml:space="preserve"> </w:t>
      </w:r>
      <w:r w:rsidRPr="002B2791">
        <w:t>reputation.</w:t>
      </w:r>
    </w:p>
    <w:p w:rsidR="00770C2B" w:rsidRDefault="00770C2B" w:rsidP="00770C2B">
      <w:pPr>
        <w:pStyle w:val="NoSpacing"/>
      </w:pPr>
    </w:p>
    <w:p w:rsidR="00770C2B" w:rsidRDefault="00770C2B" w:rsidP="00770C2B">
      <w:pPr>
        <w:pStyle w:val="NoSpacing"/>
      </w:pPr>
      <w:r w:rsidRPr="002B2791">
        <w:lastRenderedPageBreak/>
        <w:t>A victim to the wickedness of a few men, whose imposture was favored by their origin, and recent domination over the country; a foreigner in my native land; could I be expected stoically to endure their outrages and insults? Crushed by sorrow, convinced that my death alone would satisfy my enemies, I sought for a shelter amongst those against whom I had fought; I separated from my country, parents, family, relatives and friends, and what was more, from the institutions, on behalf of which I had drawn my sword, with an earnest wish to see Texas free and happy.</w:t>
      </w:r>
    </w:p>
    <w:p w:rsidR="00770C2B" w:rsidRDefault="00770C2B" w:rsidP="00770C2B">
      <w:pPr>
        <w:pStyle w:val="NoSpacing"/>
      </w:pPr>
    </w:p>
    <w:p w:rsidR="00770C2B" w:rsidRDefault="00770C2B" w:rsidP="00770C2B">
      <w:pPr>
        <w:pStyle w:val="NoSpacing"/>
      </w:pPr>
      <w:r w:rsidRPr="003E367B">
        <w:rPr>
          <w:i/>
        </w:rPr>
        <w:t>A Revolution Remembered: The Memoirs and Correspondence of Juan N. Seguín</w:t>
      </w:r>
      <w:r>
        <w:t>, Jesús F. de la Teja, ed. (Austin: Statehouse Press, 1991), 73-74</w:t>
      </w:r>
    </w:p>
    <w:p w:rsidR="002B2791" w:rsidRDefault="002B2791" w:rsidP="004D6120">
      <w:pPr>
        <w:pStyle w:val="EndnoteText"/>
        <w:rPr>
          <w:sz w:val="24"/>
          <w:szCs w:val="24"/>
        </w:rPr>
      </w:pPr>
    </w:p>
    <w:p w:rsidR="006C613B" w:rsidRPr="00A20AF6" w:rsidRDefault="00A20AF6" w:rsidP="00F77132">
      <w:pPr>
        <w:pStyle w:val="NormalWeb"/>
        <w:rPr>
          <w:b/>
        </w:rPr>
      </w:pPr>
      <w:r>
        <w:rPr>
          <w:b/>
        </w:rPr>
        <w:t xml:space="preserve">Whig </w:t>
      </w:r>
      <w:r w:rsidR="006C613B" w:rsidRPr="00A20AF6">
        <w:rPr>
          <w:b/>
        </w:rPr>
        <w:t>Party propaganda du</w:t>
      </w:r>
      <w:r>
        <w:rPr>
          <w:b/>
        </w:rPr>
        <w:t>ring the Election of 1848 criticizing</w:t>
      </w:r>
      <w:r w:rsidR="006C613B" w:rsidRPr="00A20AF6">
        <w:rPr>
          <w:b/>
        </w:rPr>
        <w:t xml:space="preserve"> the Democratic candidate, Lewis Cass, for supporting t</w:t>
      </w:r>
      <w:r w:rsidRPr="00A20AF6">
        <w:rPr>
          <w:b/>
        </w:rPr>
        <w:t xml:space="preserve">he war with Mexico. </w:t>
      </w:r>
      <w:r w:rsidRPr="00A20AF6">
        <w:t>(Library of Congress)</w:t>
      </w:r>
    </w:p>
    <w:p w:rsidR="006C613B" w:rsidRDefault="00010938" w:rsidP="00F77132">
      <w:pPr>
        <w:pStyle w:val="NormalWeb"/>
      </w:pPr>
      <w:r>
        <w:rPr>
          <w:noProof/>
        </w:rPr>
        <w:drawing>
          <wp:inline distT="0" distB="0" distL="0" distR="0">
            <wp:extent cx="6132195" cy="4798695"/>
            <wp:effectExtent l="19050" t="0" r="1905" b="0"/>
            <wp:docPr id="1" name="Picture 0" descr="Election of 18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Election of 1848.jpg"/>
                    <pic:cNvPicPr>
                      <a:picLocks noChangeAspect="1" noChangeArrowheads="1"/>
                    </pic:cNvPicPr>
                  </pic:nvPicPr>
                  <pic:blipFill>
                    <a:blip r:embed="rId7" cstate="print"/>
                    <a:srcRect/>
                    <a:stretch>
                      <a:fillRect/>
                    </a:stretch>
                  </pic:blipFill>
                  <pic:spPr bwMode="auto">
                    <a:xfrm>
                      <a:off x="0" y="0"/>
                      <a:ext cx="6132195" cy="4798695"/>
                    </a:xfrm>
                    <a:prstGeom prst="rect">
                      <a:avLst/>
                    </a:prstGeom>
                    <a:noFill/>
                    <a:ln w="9525">
                      <a:noFill/>
                      <a:miter lim="800000"/>
                      <a:headEnd/>
                      <a:tailEnd/>
                    </a:ln>
                  </pic:spPr>
                </pic:pic>
              </a:graphicData>
            </a:graphic>
          </wp:inline>
        </w:drawing>
      </w:r>
    </w:p>
    <w:p w:rsidR="003E367B" w:rsidRDefault="003E367B" w:rsidP="006C613B"/>
    <w:p w:rsidR="003E367B" w:rsidRDefault="003E367B" w:rsidP="003E367B">
      <w:pPr>
        <w:pStyle w:val="NoSpacing"/>
      </w:pPr>
    </w:p>
    <w:p w:rsidR="00770C2B" w:rsidRPr="003E367B" w:rsidRDefault="00770C2B" w:rsidP="003E367B">
      <w:pPr>
        <w:pStyle w:val="NoSpacing"/>
      </w:pPr>
    </w:p>
    <w:p w:rsidR="006C613B" w:rsidRDefault="006C613B" w:rsidP="003E367B">
      <w:pPr>
        <w:pStyle w:val="NoSpacing"/>
        <w:rPr>
          <w:b/>
        </w:rPr>
      </w:pPr>
      <w:r w:rsidRPr="003E367B">
        <w:rPr>
          <w:b/>
        </w:rPr>
        <w:lastRenderedPageBreak/>
        <w:t>Useful Resources:</w:t>
      </w:r>
    </w:p>
    <w:p w:rsidR="003E367B" w:rsidRPr="003E367B" w:rsidRDefault="003E367B" w:rsidP="003E367B">
      <w:pPr>
        <w:pStyle w:val="NoSpacing"/>
        <w:rPr>
          <w:b/>
        </w:rPr>
      </w:pPr>
    </w:p>
    <w:p w:rsidR="006C613B" w:rsidRDefault="006C613B" w:rsidP="006C613B">
      <w:r>
        <w:t xml:space="preserve">Ernesto Chávez, </w:t>
      </w:r>
      <w:r w:rsidRPr="00F77132">
        <w:rPr>
          <w:i/>
        </w:rPr>
        <w:t xml:space="preserve">The U.S. War with Mexico: A Brief History with Documents </w:t>
      </w:r>
      <w:r w:rsidRPr="00F77132">
        <w:t>(Boston: Bedford / St. Martin’s, 2008)   ISBN-10: 0-312-24921-7</w:t>
      </w:r>
    </w:p>
    <w:p w:rsidR="006C613B" w:rsidRDefault="006C613B" w:rsidP="006C613B">
      <w:r w:rsidRPr="00F77132">
        <w:t>http://www.pbs.org/kera/u</w:t>
      </w:r>
      <w:r>
        <w:t>smexicanwar/  This Public Broadcasting Service website contains lesson plans, biographies, interactive timelines, and video clips related to the documentary miniseries “The U.S.-Mexican War, 1846-1848.”</w:t>
      </w:r>
    </w:p>
    <w:p w:rsidR="006C613B" w:rsidRDefault="006C613B" w:rsidP="006C613B">
      <w:r w:rsidRPr="006C613B">
        <w:t>http://memory.loc.gov/ammem/sm2html/sm2home.html</w:t>
      </w:r>
      <w:r>
        <w:t xml:space="preserve">  This Library of Congress website contains sheet music published in the U.S. between 1820-1860. Search keywords “Mexican War” for several examples of songs published during the conflict.</w:t>
      </w:r>
    </w:p>
    <w:p w:rsidR="006C613B" w:rsidRDefault="006C613B" w:rsidP="006C613B">
      <w:r w:rsidRPr="000E554C">
        <w:t>http://www.loc.gov/pictures/</w:t>
      </w:r>
      <w:r>
        <w:t xml:space="preserve">  This Library of Congress Prints and Photographs Division website has a searchable database of public domain images. Search keywords “Mexican War 1846-1848” and “Manifest Destiny” for examples.</w:t>
      </w:r>
    </w:p>
    <w:p w:rsidR="00770C2B" w:rsidRDefault="00770C2B"/>
    <w:p w:rsidR="00770C2B" w:rsidRPr="00770C2B" w:rsidRDefault="00770C2B" w:rsidP="00770C2B"/>
    <w:p w:rsidR="00770C2B" w:rsidRDefault="00770C2B" w:rsidP="00770C2B"/>
    <w:p w:rsidR="00F77132" w:rsidRPr="00770C2B" w:rsidRDefault="00770C2B" w:rsidP="00770C2B">
      <w:pPr>
        <w:tabs>
          <w:tab w:val="left" w:pos="1594"/>
        </w:tabs>
      </w:pPr>
      <w:r>
        <w:tab/>
      </w:r>
    </w:p>
    <w:sectPr w:rsidR="00F77132" w:rsidRPr="00770C2B" w:rsidSect="002579A7">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C42" w:rsidRDefault="002F0C42" w:rsidP="00EE5DE0">
      <w:pPr>
        <w:spacing w:after="0" w:line="240" w:lineRule="auto"/>
      </w:pPr>
      <w:r>
        <w:separator/>
      </w:r>
    </w:p>
  </w:endnote>
  <w:endnote w:type="continuationSeparator" w:id="0">
    <w:p w:rsidR="002F0C42" w:rsidRDefault="002F0C42" w:rsidP="00EE5D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C42" w:rsidRDefault="002F0C42" w:rsidP="00EE5DE0">
      <w:pPr>
        <w:spacing w:after="0" w:line="240" w:lineRule="auto"/>
      </w:pPr>
      <w:r>
        <w:separator/>
      </w:r>
    </w:p>
  </w:footnote>
  <w:footnote w:type="continuationSeparator" w:id="0">
    <w:p w:rsidR="002F0C42" w:rsidRDefault="002F0C42" w:rsidP="00EE5DE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F77132"/>
    <w:rsid w:val="00000F57"/>
    <w:rsid w:val="00002E1B"/>
    <w:rsid w:val="00003C54"/>
    <w:rsid w:val="00004C41"/>
    <w:rsid w:val="00004CFD"/>
    <w:rsid w:val="00006A0D"/>
    <w:rsid w:val="000100A2"/>
    <w:rsid w:val="00010171"/>
    <w:rsid w:val="00010938"/>
    <w:rsid w:val="00011595"/>
    <w:rsid w:val="00015028"/>
    <w:rsid w:val="00020448"/>
    <w:rsid w:val="000231D0"/>
    <w:rsid w:val="000242D0"/>
    <w:rsid w:val="000242DA"/>
    <w:rsid w:val="00024513"/>
    <w:rsid w:val="0002545B"/>
    <w:rsid w:val="000261BB"/>
    <w:rsid w:val="00027786"/>
    <w:rsid w:val="0003007F"/>
    <w:rsid w:val="000320C0"/>
    <w:rsid w:val="000322B8"/>
    <w:rsid w:val="00032C72"/>
    <w:rsid w:val="00034861"/>
    <w:rsid w:val="00036072"/>
    <w:rsid w:val="00036F50"/>
    <w:rsid w:val="000408FF"/>
    <w:rsid w:val="000419D0"/>
    <w:rsid w:val="00041B1D"/>
    <w:rsid w:val="0004241F"/>
    <w:rsid w:val="00047302"/>
    <w:rsid w:val="000516BB"/>
    <w:rsid w:val="000531A0"/>
    <w:rsid w:val="00053474"/>
    <w:rsid w:val="00054E41"/>
    <w:rsid w:val="000575E8"/>
    <w:rsid w:val="00060340"/>
    <w:rsid w:val="00061111"/>
    <w:rsid w:val="00061C36"/>
    <w:rsid w:val="00062A40"/>
    <w:rsid w:val="00063403"/>
    <w:rsid w:val="0006447B"/>
    <w:rsid w:val="000646CF"/>
    <w:rsid w:val="000647EA"/>
    <w:rsid w:val="000651FE"/>
    <w:rsid w:val="00066920"/>
    <w:rsid w:val="000678A0"/>
    <w:rsid w:val="00067D6B"/>
    <w:rsid w:val="000703A7"/>
    <w:rsid w:val="000718EE"/>
    <w:rsid w:val="00074C79"/>
    <w:rsid w:val="00075A68"/>
    <w:rsid w:val="00075C91"/>
    <w:rsid w:val="0008144F"/>
    <w:rsid w:val="000826C0"/>
    <w:rsid w:val="00083BB8"/>
    <w:rsid w:val="000849E4"/>
    <w:rsid w:val="00087E4E"/>
    <w:rsid w:val="000904D1"/>
    <w:rsid w:val="000911BF"/>
    <w:rsid w:val="00091896"/>
    <w:rsid w:val="00092D4A"/>
    <w:rsid w:val="00094F69"/>
    <w:rsid w:val="00096ADA"/>
    <w:rsid w:val="000A03AF"/>
    <w:rsid w:val="000A5774"/>
    <w:rsid w:val="000A6ABB"/>
    <w:rsid w:val="000A738C"/>
    <w:rsid w:val="000B06B8"/>
    <w:rsid w:val="000B1560"/>
    <w:rsid w:val="000B18AF"/>
    <w:rsid w:val="000B2C51"/>
    <w:rsid w:val="000B4461"/>
    <w:rsid w:val="000B5BB9"/>
    <w:rsid w:val="000B7FF3"/>
    <w:rsid w:val="000C0157"/>
    <w:rsid w:val="000C02F9"/>
    <w:rsid w:val="000C1C44"/>
    <w:rsid w:val="000C1DA1"/>
    <w:rsid w:val="000C203C"/>
    <w:rsid w:val="000C2669"/>
    <w:rsid w:val="000C409E"/>
    <w:rsid w:val="000C4FE8"/>
    <w:rsid w:val="000D05BD"/>
    <w:rsid w:val="000D1C07"/>
    <w:rsid w:val="000D2122"/>
    <w:rsid w:val="000D3435"/>
    <w:rsid w:val="000D3F44"/>
    <w:rsid w:val="000D55C3"/>
    <w:rsid w:val="000D7917"/>
    <w:rsid w:val="000E1DB8"/>
    <w:rsid w:val="000E250D"/>
    <w:rsid w:val="000E2EE4"/>
    <w:rsid w:val="000E41D9"/>
    <w:rsid w:val="000E4495"/>
    <w:rsid w:val="000E52CA"/>
    <w:rsid w:val="000E554C"/>
    <w:rsid w:val="000E61CA"/>
    <w:rsid w:val="000F47B0"/>
    <w:rsid w:val="000F7B76"/>
    <w:rsid w:val="00103BD4"/>
    <w:rsid w:val="00104AD0"/>
    <w:rsid w:val="00104C1B"/>
    <w:rsid w:val="00104CD5"/>
    <w:rsid w:val="00106C46"/>
    <w:rsid w:val="00106EE5"/>
    <w:rsid w:val="00107BBB"/>
    <w:rsid w:val="0011023F"/>
    <w:rsid w:val="00111217"/>
    <w:rsid w:val="00111FF5"/>
    <w:rsid w:val="00112E67"/>
    <w:rsid w:val="00113095"/>
    <w:rsid w:val="00114327"/>
    <w:rsid w:val="00115A37"/>
    <w:rsid w:val="00116493"/>
    <w:rsid w:val="0011698C"/>
    <w:rsid w:val="0011794A"/>
    <w:rsid w:val="0011798C"/>
    <w:rsid w:val="00120FE5"/>
    <w:rsid w:val="001220FA"/>
    <w:rsid w:val="001227A0"/>
    <w:rsid w:val="001235C8"/>
    <w:rsid w:val="001237E9"/>
    <w:rsid w:val="0012455B"/>
    <w:rsid w:val="001272BE"/>
    <w:rsid w:val="001329EF"/>
    <w:rsid w:val="00133632"/>
    <w:rsid w:val="00133EA0"/>
    <w:rsid w:val="00140651"/>
    <w:rsid w:val="00141F19"/>
    <w:rsid w:val="00143179"/>
    <w:rsid w:val="00145336"/>
    <w:rsid w:val="00145806"/>
    <w:rsid w:val="00146FC5"/>
    <w:rsid w:val="00147CE4"/>
    <w:rsid w:val="001501CD"/>
    <w:rsid w:val="00150B07"/>
    <w:rsid w:val="00153207"/>
    <w:rsid w:val="0015590C"/>
    <w:rsid w:val="001632FD"/>
    <w:rsid w:val="00163969"/>
    <w:rsid w:val="0016475B"/>
    <w:rsid w:val="00165C8E"/>
    <w:rsid w:val="00170095"/>
    <w:rsid w:val="00171051"/>
    <w:rsid w:val="00171BD1"/>
    <w:rsid w:val="0017221A"/>
    <w:rsid w:val="001735EB"/>
    <w:rsid w:val="00173739"/>
    <w:rsid w:val="00174F06"/>
    <w:rsid w:val="0017522F"/>
    <w:rsid w:val="001760FB"/>
    <w:rsid w:val="0017641A"/>
    <w:rsid w:val="0017780E"/>
    <w:rsid w:val="0017790A"/>
    <w:rsid w:val="00183B9C"/>
    <w:rsid w:val="0018566C"/>
    <w:rsid w:val="00186F31"/>
    <w:rsid w:val="00187013"/>
    <w:rsid w:val="00191460"/>
    <w:rsid w:val="00191AC3"/>
    <w:rsid w:val="00192298"/>
    <w:rsid w:val="00192E21"/>
    <w:rsid w:val="00193235"/>
    <w:rsid w:val="00193861"/>
    <w:rsid w:val="00194518"/>
    <w:rsid w:val="00194F7A"/>
    <w:rsid w:val="00195889"/>
    <w:rsid w:val="001960AB"/>
    <w:rsid w:val="00196428"/>
    <w:rsid w:val="00197738"/>
    <w:rsid w:val="001A32D6"/>
    <w:rsid w:val="001A36C1"/>
    <w:rsid w:val="001A42A6"/>
    <w:rsid w:val="001A5C17"/>
    <w:rsid w:val="001A5ED4"/>
    <w:rsid w:val="001A602A"/>
    <w:rsid w:val="001A7345"/>
    <w:rsid w:val="001A7F6E"/>
    <w:rsid w:val="001B030D"/>
    <w:rsid w:val="001B08C2"/>
    <w:rsid w:val="001B2026"/>
    <w:rsid w:val="001B2E33"/>
    <w:rsid w:val="001B42B4"/>
    <w:rsid w:val="001B48D6"/>
    <w:rsid w:val="001B6451"/>
    <w:rsid w:val="001C0F4A"/>
    <w:rsid w:val="001C1719"/>
    <w:rsid w:val="001C181C"/>
    <w:rsid w:val="001C19A5"/>
    <w:rsid w:val="001C2248"/>
    <w:rsid w:val="001C37A6"/>
    <w:rsid w:val="001C540E"/>
    <w:rsid w:val="001D2E73"/>
    <w:rsid w:val="001D4DD7"/>
    <w:rsid w:val="001D52BD"/>
    <w:rsid w:val="001D554D"/>
    <w:rsid w:val="001D6361"/>
    <w:rsid w:val="001D66F0"/>
    <w:rsid w:val="001D78D1"/>
    <w:rsid w:val="001D7A91"/>
    <w:rsid w:val="001E023B"/>
    <w:rsid w:val="001E29B8"/>
    <w:rsid w:val="001E2B13"/>
    <w:rsid w:val="001E4C88"/>
    <w:rsid w:val="001E5BC3"/>
    <w:rsid w:val="001E5E84"/>
    <w:rsid w:val="001E6DC0"/>
    <w:rsid w:val="001E6F8E"/>
    <w:rsid w:val="001F6E6D"/>
    <w:rsid w:val="00200C98"/>
    <w:rsid w:val="00203F34"/>
    <w:rsid w:val="002057AA"/>
    <w:rsid w:val="00205B9A"/>
    <w:rsid w:val="002062F5"/>
    <w:rsid w:val="002074F4"/>
    <w:rsid w:val="00207A0D"/>
    <w:rsid w:val="0021467B"/>
    <w:rsid w:val="00215DB4"/>
    <w:rsid w:val="00216523"/>
    <w:rsid w:val="00217314"/>
    <w:rsid w:val="00220AB4"/>
    <w:rsid w:val="00220C73"/>
    <w:rsid w:val="00220ECF"/>
    <w:rsid w:val="002218AE"/>
    <w:rsid w:val="00221E76"/>
    <w:rsid w:val="00222BA9"/>
    <w:rsid w:val="00226465"/>
    <w:rsid w:val="002270D3"/>
    <w:rsid w:val="00231968"/>
    <w:rsid w:val="00231F09"/>
    <w:rsid w:val="002325F5"/>
    <w:rsid w:val="00233580"/>
    <w:rsid w:val="00233D9F"/>
    <w:rsid w:val="0023528F"/>
    <w:rsid w:val="00237265"/>
    <w:rsid w:val="0024163B"/>
    <w:rsid w:val="00243022"/>
    <w:rsid w:val="002443BC"/>
    <w:rsid w:val="0024515F"/>
    <w:rsid w:val="00251711"/>
    <w:rsid w:val="00251779"/>
    <w:rsid w:val="00255375"/>
    <w:rsid w:val="00255AB9"/>
    <w:rsid w:val="002579A7"/>
    <w:rsid w:val="00257FFD"/>
    <w:rsid w:val="002609E1"/>
    <w:rsid w:val="00261297"/>
    <w:rsid w:val="002621A5"/>
    <w:rsid w:val="002624DB"/>
    <w:rsid w:val="002653FC"/>
    <w:rsid w:val="00266A0C"/>
    <w:rsid w:val="00266A65"/>
    <w:rsid w:val="00267CF2"/>
    <w:rsid w:val="00270530"/>
    <w:rsid w:val="002706D0"/>
    <w:rsid w:val="002719AF"/>
    <w:rsid w:val="0027514D"/>
    <w:rsid w:val="00277158"/>
    <w:rsid w:val="00277665"/>
    <w:rsid w:val="00277B6B"/>
    <w:rsid w:val="00280C4A"/>
    <w:rsid w:val="002815A3"/>
    <w:rsid w:val="0028266D"/>
    <w:rsid w:val="00283A54"/>
    <w:rsid w:val="00285524"/>
    <w:rsid w:val="002863E6"/>
    <w:rsid w:val="0028670F"/>
    <w:rsid w:val="002870B5"/>
    <w:rsid w:val="00287B30"/>
    <w:rsid w:val="00290A8F"/>
    <w:rsid w:val="00291F5C"/>
    <w:rsid w:val="002923C9"/>
    <w:rsid w:val="00292E5F"/>
    <w:rsid w:val="00296056"/>
    <w:rsid w:val="00297156"/>
    <w:rsid w:val="002A278D"/>
    <w:rsid w:val="002A2853"/>
    <w:rsid w:val="002A4A33"/>
    <w:rsid w:val="002A53E8"/>
    <w:rsid w:val="002A59BF"/>
    <w:rsid w:val="002A5D7C"/>
    <w:rsid w:val="002A614E"/>
    <w:rsid w:val="002B2791"/>
    <w:rsid w:val="002B40EB"/>
    <w:rsid w:val="002B4235"/>
    <w:rsid w:val="002B4AE8"/>
    <w:rsid w:val="002B62C4"/>
    <w:rsid w:val="002B7EFF"/>
    <w:rsid w:val="002C0F17"/>
    <w:rsid w:val="002C1168"/>
    <w:rsid w:val="002C1CD8"/>
    <w:rsid w:val="002C5443"/>
    <w:rsid w:val="002C5980"/>
    <w:rsid w:val="002C789D"/>
    <w:rsid w:val="002D1237"/>
    <w:rsid w:val="002D2357"/>
    <w:rsid w:val="002D4A6F"/>
    <w:rsid w:val="002D51B9"/>
    <w:rsid w:val="002D648D"/>
    <w:rsid w:val="002D7E7C"/>
    <w:rsid w:val="002E04FB"/>
    <w:rsid w:val="002E1584"/>
    <w:rsid w:val="002E45D4"/>
    <w:rsid w:val="002E4B92"/>
    <w:rsid w:val="002E5EFE"/>
    <w:rsid w:val="002E6A5D"/>
    <w:rsid w:val="002F0C42"/>
    <w:rsid w:val="002F1D22"/>
    <w:rsid w:val="002F2EDA"/>
    <w:rsid w:val="002F6EFF"/>
    <w:rsid w:val="00302D27"/>
    <w:rsid w:val="003038E3"/>
    <w:rsid w:val="003045AF"/>
    <w:rsid w:val="00305E1D"/>
    <w:rsid w:val="00305FDE"/>
    <w:rsid w:val="00306A97"/>
    <w:rsid w:val="00310B2F"/>
    <w:rsid w:val="00314B16"/>
    <w:rsid w:val="003162BC"/>
    <w:rsid w:val="0031652A"/>
    <w:rsid w:val="00321852"/>
    <w:rsid w:val="00322135"/>
    <w:rsid w:val="003267DD"/>
    <w:rsid w:val="003317FA"/>
    <w:rsid w:val="00331902"/>
    <w:rsid w:val="003323AF"/>
    <w:rsid w:val="003328D2"/>
    <w:rsid w:val="00332ECE"/>
    <w:rsid w:val="003334ED"/>
    <w:rsid w:val="0033491A"/>
    <w:rsid w:val="00335771"/>
    <w:rsid w:val="00336CF0"/>
    <w:rsid w:val="00336E7B"/>
    <w:rsid w:val="003372AB"/>
    <w:rsid w:val="00337918"/>
    <w:rsid w:val="00337B14"/>
    <w:rsid w:val="00340B4A"/>
    <w:rsid w:val="00340DCE"/>
    <w:rsid w:val="003411C6"/>
    <w:rsid w:val="0034424D"/>
    <w:rsid w:val="00346076"/>
    <w:rsid w:val="0034621C"/>
    <w:rsid w:val="0034719B"/>
    <w:rsid w:val="00350A46"/>
    <w:rsid w:val="00351F24"/>
    <w:rsid w:val="0035238D"/>
    <w:rsid w:val="003537B5"/>
    <w:rsid w:val="00355A94"/>
    <w:rsid w:val="00355E8E"/>
    <w:rsid w:val="003567DF"/>
    <w:rsid w:val="00362810"/>
    <w:rsid w:val="0036354B"/>
    <w:rsid w:val="0036354F"/>
    <w:rsid w:val="00363BD7"/>
    <w:rsid w:val="0036520E"/>
    <w:rsid w:val="00365849"/>
    <w:rsid w:val="00365C77"/>
    <w:rsid w:val="00366E8B"/>
    <w:rsid w:val="00371185"/>
    <w:rsid w:val="003724C6"/>
    <w:rsid w:val="00373C01"/>
    <w:rsid w:val="00373D0C"/>
    <w:rsid w:val="0037436A"/>
    <w:rsid w:val="003747CB"/>
    <w:rsid w:val="00374B79"/>
    <w:rsid w:val="00375675"/>
    <w:rsid w:val="00375D9B"/>
    <w:rsid w:val="00382782"/>
    <w:rsid w:val="003833CF"/>
    <w:rsid w:val="0038609C"/>
    <w:rsid w:val="00390C08"/>
    <w:rsid w:val="00390F02"/>
    <w:rsid w:val="00391F0C"/>
    <w:rsid w:val="00391F61"/>
    <w:rsid w:val="003925D2"/>
    <w:rsid w:val="00394366"/>
    <w:rsid w:val="00395821"/>
    <w:rsid w:val="00395CEA"/>
    <w:rsid w:val="003966F1"/>
    <w:rsid w:val="0039700B"/>
    <w:rsid w:val="00397354"/>
    <w:rsid w:val="003A0B24"/>
    <w:rsid w:val="003A0B83"/>
    <w:rsid w:val="003A0D71"/>
    <w:rsid w:val="003A1429"/>
    <w:rsid w:val="003A1ED2"/>
    <w:rsid w:val="003A248C"/>
    <w:rsid w:val="003A3C40"/>
    <w:rsid w:val="003A4577"/>
    <w:rsid w:val="003B027F"/>
    <w:rsid w:val="003B1B9D"/>
    <w:rsid w:val="003B1F25"/>
    <w:rsid w:val="003B2370"/>
    <w:rsid w:val="003B2C3B"/>
    <w:rsid w:val="003B34DC"/>
    <w:rsid w:val="003B7B57"/>
    <w:rsid w:val="003C06FD"/>
    <w:rsid w:val="003C130E"/>
    <w:rsid w:val="003C1335"/>
    <w:rsid w:val="003C1C0C"/>
    <w:rsid w:val="003C5186"/>
    <w:rsid w:val="003C63EC"/>
    <w:rsid w:val="003C6E0F"/>
    <w:rsid w:val="003C71EF"/>
    <w:rsid w:val="003D18E1"/>
    <w:rsid w:val="003D22DE"/>
    <w:rsid w:val="003D52F3"/>
    <w:rsid w:val="003D55B7"/>
    <w:rsid w:val="003D7250"/>
    <w:rsid w:val="003D727A"/>
    <w:rsid w:val="003D7970"/>
    <w:rsid w:val="003E0D58"/>
    <w:rsid w:val="003E252C"/>
    <w:rsid w:val="003E2802"/>
    <w:rsid w:val="003E367B"/>
    <w:rsid w:val="003E37E3"/>
    <w:rsid w:val="003E5B29"/>
    <w:rsid w:val="003E71FF"/>
    <w:rsid w:val="003E724B"/>
    <w:rsid w:val="003F0456"/>
    <w:rsid w:val="003F0DDD"/>
    <w:rsid w:val="003F0ED3"/>
    <w:rsid w:val="003F187A"/>
    <w:rsid w:val="003F2B50"/>
    <w:rsid w:val="003F4495"/>
    <w:rsid w:val="003F514D"/>
    <w:rsid w:val="003F5D22"/>
    <w:rsid w:val="003F5F0B"/>
    <w:rsid w:val="004043CD"/>
    <w:rsid w:val="00405431"/>
    <w:rsid w:val="00405DF8"/>
    <w:rsid w:val="00407695"/>
    <w:rsid w:val="00411CB8"/>
    <w:rsid w:val="004124EC"/>
    <w:rsid w:val="00412654"/>
    <w:rsid w:val="00417076"/>
    <w:rsid w:val="0041726A"/>
    <w:rsid w:val="00417792"/>
    <w:rsid w:val="00423174"/>
    <w:rsid w:val="004253E7"/>
    <w:rsid w:val="004279D2"/>
    <w:rsid w:val="00430029"/>
    <w:rsid w:val="00436390"/>
    <w:rsid w:val="00440BE5"/>
    <w:rsid w:val="004418B7"/>
    <w:rsid w:val="00442ACE"/>
    <w:rsid w:val="0044374B"/>
    <w:rsid w:val="00443BE3"/>
    <w:rsid w:val="004448D9"/>
    <w:rsid w:val="00446BD0"/>
    <w:rsid w:val="004500FD"/>
    <w:rsid w:val="00450375"/>
    <w:rsid w:val="00453082"/>
    <w:rsid w:val="00453599"/>
    <w:rsid w:val="0045648C"/>
    <w:rsid w:val="00457235"/>
    <w:rsid w:val="00460088"/>
    <w:rsid w:val="004617E8"/>
    <w:rsid w:val="004618B6"/>
    <w:rsid w:val="00461B94"/>
    <w:rsid w:val="0046223B"/>
    <w:rsid w:val="004637DA"/>
    <w:rsid w:val="00463869"/>
    <w:rsid w:val="004668EB"/>
    <w:rsid w:val="00470C3E"/>
    <w:rsid w:val="00471D9A"/>
    <w:rsid w:val="00473D2C"/>
    <w:rsid w:val="00474697"/>
    <w:rsid w:val="004757BA"/>
    <w:rsid w:val="0048019F"/>
    <w:rsid w:val="00480B98"/>
    <w:rsid w:val="00480C59"/>
    <w:rsid w:val="004818CC"/>
    <w:rsid w:val="00482217"/>
    <w:rsid w:val="00483D2C"/>
    <w:rsid w:val="00484DE5"/>
    <w:rsid w:val="00484E39"/>
    <w:rsid w:val="00485E34"/>
    <w:rsid w:val="004878C2"/>
    <w:rsid w:val="00490421"/>
    <w:rsid w:val="00490E08"/>
    <w:rsid w:val="00491CFE"/>
    <w:rsid w:val="00492777"/>
    <w:rsid w:val="004936A2"/>
    <w:rsid w:val="00494BCD"/>
    <w:rsid w:val="00494C28"/>
    <w:rsid w:val="004958B7"/>
    <w:rsid w:val="0049691C"/>
    <w:rsid w:val="00496E63"/>
    <w:rsid w:val="00497752"/>
    <w:rsid w:val="00497D46"/>
    <w:rsid w:val="004A1724"/>
    <w:rsid w:val="004A28A0"/>
    <w:rsid w:val="004A3B18"/>
    <w:rsid w:val="004A4087"/>
    <w:rsid w:val="004A42E4"/>
    <w:rsid w:val="004A455E"/>
    <w:rsid w:val="004A5824"/>
    <w:rsid w:val="004A59F7"/>
    <w:rsid w:val="004A7E8D"/>
    <w:rsid w:val="004B03EB"/>
    <w:rsid w:val="004B0C5B"/>
    <w:rsid w:val="004B1A25"/>
    <w:rsid w:val="004B260A"/>
    <w:rsid w:val="004B2BE6"/>
    <w:rsid w:val="004B3272"/>
    <w:rsid w:val="004B40FC"/>
    <w:rsid w:val="004B425F"/>
    <w:rsid w:val="004B51D5"/>
    <w:rsid w:val="004C20F4"/>
    <w:rsid w:val="004C40B1"/>
    <w:rsid w:val="004C469A"/>
    <w:rsid w:val="004C47AE"/>
    <w:rsid w:val="004C5608"/>
    <w:rsid w:val="004C5B46"/>
    <w:rsid w:val="004D01E9"/>
    <w:rsid w:val="004D309F"/>
    <w:rsid w:val="004D4190"/>
    <w:rsid w:val="004D4ABF"/>
    <w:rsid w:val="004D5744"/>
    <w:rsid w:val="004D5907"/>
    <w:rsid w:val="004D59F3"/>
    <w:rsid w:val="004D6120"/>
    <w:rsid w:val="004D628C"/>
    <w:rsid w:val="004D6FA4"/>
    <w:rsid w:val="004E37B6"/>
    <w:rsid w:val="004E6A75"/>
    <w:rsid w:val="004F015E"/>
    <w:rsid w:val="004F02BB"/>
    <w:rsid w:val="004F2555"/>
    <w:rsid w:val="004F2701"/>
    <w:rsid w:val="004F694D"/>
    <w:rsid w:val="004F7814"/>
    <w:rsid w:val="005005CA"/>
    <w:rsid w:val="00502845"/>
    <w:rsid w:val="00503BAC"/>
    <w:rsid w:val="00504EC8"/>
    <w:rsid w:val="00505353"/>
    <w:rsid w:val="005054A5"/>
    <w:rsid w:val="00505512"/>
    <w:rsid w:val="00505CD2"/>
    <w:rsid w:val="00505E98"/>
    <w:rsid w:val="0051130F"/>
    <w:rsid w:val="00512AB9"/>
    <w:rsid w:val="0051308D"/>
    <w:rsid w:val="00513FA1"/>
    <w:rsid w:val="005155E6"/>
    <w:rsid w:val="00517A9D"/>
    <w:rsid w:val="0052005E"/>
    <w:rsid w:val="00521105"/>
    <w:rsid w:val="00521516"/>
    <w:rsid w:val="00521ABD"/>
    <w:rsid w:val="00521F61"/>
    <w:rsid w:val="00522373"/>
    <w:rsid w:val="00523B5F"/>
    <w:rsid w:val="00526802"/>
    <w:rsid w:val="0052761C"/>
    <w:rsid w:val="005278D8"/>
    <w:rsid w:val="00527F03"/>
    <w:rsid w:val="00530DDA"/>
    <w:rsid w:val="00532396"/>
    <w:rsid w:val="00532512"/>
    <w:rsid w:val="0053363B"/>
    <w:rsid w:val="00535CE6"/>
    <w:rsid w:val="00535D6C"/>
    <w:rsid w:val="00536D3E"/>
    <w:rsid w:val="00540C92"/>
    <w:rsid w:val="0054107F"/>
    <w:rsid w:val="005438F5"/>
    <w:rsid w:val="00544068"/>
    <w:rsid w:val="005445E8"/>
    <w:rsid w:val="00545878"/>
    <w:rsid w:val="00552110"/>
    <w:rsid w:val="005536BF"/>
    <w:rsid w:val="0055388F"/>
    <w:rsid w:val="00556375"/>
    <w:rsid w:val="005579F7"/>
    <w:rsid w:val="00563406"/>
    <w:rsid w:val="00564F2D"/>
    <w:rsid w:val="0056518E"/>
    <w:rsid w:val="00567927"/>
    <w:rsid w:val="005724BF"/>
    <w:rsid w:val="0057356F"/>
    <w:rsid w:val="0057614D"/>
    <w:rsid w:val="00580680"/>
    <w:rsid w:val="00580D3F"/>
    <w:rsid w:val="00580DFF"/>
    <w:rsid w:val="00582303"/>
    <w:rsid w:val="005829B6"/>
    <w:rsid w:val="00584446"/>
    <w:rsid w:val="0058597E"/>
    <w:rsid w:val="00585FE4"/>
    <w:rsid w:val="005871EE"/>
    <w:rsid w:val="00593B01"/>
    <w:rsid w:val="00595A12"/>
    <w:rsid w:val="00595DD7"/>
    <w:rsid w:val="00597526"/>
    <w:rsid w:val="00597B9E"/>
    <w:rsid w:val="005A19FC"/>
    <w:rsid w:val="005A4004"/>
    <w:rsid w:val="005A4618"/>
    <w:rsid w:val="005A4CDA"/>
    <w:rsid w:val="005A58CD"/>
    <w:rsid w:val="005A5A26"/>
    <w:rsid w:val="005A6857"/>
    <w:rsid w:val="005A6B8E"/>
    <w:rsid w:val="005A7DC5"/>
    <w:rsid w:val="005B21A5"/>
    <w:rsid w:val="005B23DE"/>
    <w:rsid w:val="005B415E"/>
    <w:rsid w:val="005C00F1"/>
    <w:rsid w:val="005C5342"/>
    <w:rsid w:val="005C54E4"/>
    <w:rsid w:val="005C678C"/>
    <w:rsid w:val="005D03BC"/>
    <w:rsid w:val="005D171C"/>
    <w:rsid w:val="005D2CA2"/>
    <w:rsid w:val="005D3178"/>
    <w:rsid w:val="005D3B7A"/>
    <w:rsid w:val="005D6DF8"/>
    <w:rsid w:val="005E08F6"/>
    <w:rsid w:val="005E1DA8"/>
    <w:rsid w:val="005E44DA"/>
    <w:rsid w:val="005E513B"/>
    <w:rsid w:val="005F05ED"/>
    <w:rsid w:val="005F265C"/>
    <w:rsid w:val="005F2813"/>
    <w:rsid w:val="005F53B6"/>
    <w:rsid w:val="005F57B6"/>
    <w:rsid w:val="005F7220"/>
    <w:rsid w:val="005F72C9"/>
    <w:rsid w:val="00600450"/>
    <w:rsid w:val="00601C55"/>
    <w:rsid w:val="00602575"/>
    <w:rsid w:val="006025EE"/>
    <w:rsid w:val="006032F1"/>
    <w:rsid w:val="0060357E"/>
    <w:rsid w:val="006056C5"/>
    <w:rsid w:val="006156EC"/>
    <w:rsid w:val="00617102"/>
    <w:rsid w:val="00622198"/>
    <w:rsid w:val="00622419"/>
    <w:rsid w:val="00622923"/>
    <w:rsid w:val="00622A28"/>
    <w:rsid w:val="00623CB7"/>
    <w:rsid w:val="00625AAC"/>
    <w:rsid w:val="0062648F"/>
    <w:rsid w:val="00627C16"/>
    <w:rsid w:val="00631E9D"/>
    <w:rsid w:val="006333B5"/>
    <w:rsid w:val="006335C3"/>
    <w:rsid w:val="00635AFB"/>
    <w:rsid w:val="00635E33"/>
    <w:rsid w:val="00637604"/>
    <w:rsid w:val="006422C9"/>
    <w:rsid w:val="00644485"/>
    <w:rsid w:val="00645062"/>
    <w:rsid w:val="00646C0B"/>
    <w:rsid w:val="006476D2"/>
    <w:rsid w:val="00647A30"/>
    <w:rsid w:val="00650EF7"/>
    <w:rsid w:val="00651EFC"/>
    <w:rsid w:val="00652467"/>
    <w:rsid w:val="006569BD"/>
    <w:rsid w:val="00656DB3"/>
    <w:rsid w:val="0065739E"/>
    <w:rsid w:val="00657959"/>
    <w:rsid w:val="00657D99"/>
    <w:rsid w:val="00660610"/>
    <w:rsid w:val="0066315D"/>
    <w:rsid w:val="006647AD"/>
    <w:rsid w:val="00666DD9"/>
    <w:rsid w:val="00671E53"/>
    <w:rsid w:val="00673776"/>
    <w:rsid w:val="00674411"/>
    <w:rsid w:val="00674DDB"/>
    <w:rsid w:val="00682222"/>
    <w:rsid w:val="006865BB"/>
    <w:rsid w:val="006909E7"/>
    <w:rsid w:val="006929F0"/>
    <w:rsid w:val="00692E3E"/>
    <w:rsid w:val="00693526"/>
    <w:rsid w:val="00693CE0"/>
    <w:rsid w:val="006943B9"/>
    <w:rsid w:val="00694EEB"/>
    <w:rsid w:val="006959A3"/>
    <w:rsid w:val="006A151A"/>
    <w:rsid w:val="006A1FBD"/>
    <w:rsid w:val="006A3541"/>
    <w:rsid w:val="006A3FA7"/>
    <w:rsid w:val="006A7692"/>
    <w:rsid w:val="006B2D30"/>
    <w:rsid w:val="006B41E0"/>
    <w:rsid w:val="006B545B"/>
    <w:rsid w:val="006B549C"/>
    <w:rsid w:val="006B661A"/>
    <w:rsid w:val="006B6F01"/>
    <w:rsid w:val="006B72D8"/>
    <w:rsid w:val="006B7A33"/>
    <w:rsid w:val="006B7FA8"/>
    <w:rsid w:val="006C05F8"/>
    <w:rsid w:val="006C0F85"/>
    <w:rsid w:val="006C2B7C"/>
    <w:rsid w:val="006C2D6A"/>
    <w:rsid w:val="006C3889"/>
    <w:rsid w:val="006C4A18"/>
    <w:rsid w:val="006C5252"/>
    <w:rsid w:val="006C5332"/>
    <w:rsid w:val="006C5D3F"/>
    <w:rsid w:val="006C613B"/>
    <w:rsid w:val="006D01C0"/>
    <w:rsid w:val="006D2B6E"/>
    <w:rsid w:val="006D3FCE"/>
    <w:rsid w:val="006D5131"/>
    <w:rsid w:val="006D5C0E"/>
    <w:rsid w:val="006D5DF0"/>
    <w:rsid w:val="006E0A93"/>
    <w:rsid w:val="006E0C03"/>
    <w:rsid w:val="006E0FED"/>
    <w:rsid w:val="006E2C94"/>
    <w:rsid w:val="006E501A"/>
    <w:rsid w:val="006E54B8"/>
    <w:rsid w:val="006E57CD"/>
    <w:rsid w:val="006E67BD"/>
    <w:rsid w:val="006E67EF"/>
    <w:rsid w:val="006F3101"/>
    <w:rsid w:val="006F4785"/>
    <w:rsid w:val="006F75AF"/>
    <w:rsid w:val="006F7932"/>
    <w:rsid w:val="007013BA"/>
    <w:rsid w:val="00701BC5"/>
    <w:rsid w:val="00702466"/>
    <w:rsid w:val="007038AB"/>
    <w:rsid w:val="007040C1"/>
    <w:rsid w:val="007044AA"/>
    <w:rsid w:val="007044D9"/>
    <w:rsid w:val="00705A98"/>
    <w:rsid w:val="00706522"/>
    <w:rsid w:val="007067FE"/>
    <w:rsid w:val="0070707D"/>
    <w:rsid w:val="00707217"/>
    <w:rsid w:val="0070797A"/>
    <w:rsid w:val="00707B87"/>
    <w:rsid w:val="00707D2A"/>
    <w:rsid w:val="00707FCB"/>
    <w:rsid w:val="007108BE"/>
    <w:rsid w:val="00711BD2"/>
    <w:rsid w:val="0071329D"/>
    <w:rsid w:val="007134F7"/>
    <w:rsid w:val="00713D71"/>
    <w:rsid w:val="0071438D"/>
    <w:rsid w:val="00716CBD"/>
    <w:rsid w:val="007224A6"/>
    <w:rsid w:val="00723C0B"/>
    <w:rsid w:val="00727CE6"/>
    <w:rsid w:val="007300C2"/>
    <w:rsid w:val="00732489"/>
    <w:rsid w:val="0073273B"/>
    <w:rsid w:val="0073385F"/>
    <w:rsid w:val="007338F1"/>
    <w:rsid w:val="00734E88"/>
    <w:rsid w:val="007411A6"/>
    <w:rsid w:val="00741332"/>
    <w:rsid w:val="00745E34"/>
    <w:rsid w:val="00747956"/>
    <w:rsid w:val="00750AB2"/>
    <w:rsid w:val="00750C28"/>
    <w:rsid w:val="00751E37"/>
    <w:rsid w:val="00753F6E"/>
    <w:rsid w:val="007564C0"/>
    <w:rsid w:val="00756509"/>
    <w:rsid w:val="00761021"/>
    <w:rsid w:val="00761DBB"/>
    <w:rsid w:val="007622ED"/>
    <w:rsid w:val="00762C4A"/>
    <w:rsid w:val="007630A0"/>
    <w:rsid w:val="00766F1D"/>
    <w:rsid w:val="00770C2B"/>
    <w:rsid w:val="007728B7"/>
    <w:rsid w:val="00776BF0"/>
    <w:rsid w:val="007776EB"/>
    <w:rsid w:val="0078017A"/>
    <w:rsid w:val="00780DCB"/>
    <w:rsid w:val="00782A49"/>
    <w:rsid w:val="00784B4F"/>
    <w:rsid w:val="00784ED8"/>
    <w:rsid w:val="00785428"/>
    <w:rsid w:val="00786F16"/>
    <w:rsid w:val="0079167B"/>
    <w:rsid w:val="00791FE5"/>
    <w:rsid w:val="00792686"/>
    <w:rsid w:val="007936C3"/>
    <w:rsid w:val="00794D21"/>
    <w:rsid w:val="007956D8"/>
    <w:rsid w:val="00796F06"/>
    <w:rsid w:val="00797806"/>
    <w:rsid w:val="007A040F"/>
    <w:rsid w:val="007A161D"/>
    <w:rsid w:val="007A2B29"/>
    <w:rsid w:val="007A4EEB"/>
    <w:rsid w:val="007A53C8"/>
    <w:rsid w:val="007A5CEA"/>
    <w:rsid w:val="007A62BF"/>
    <w:rsid w:val="007A7BCF"/>
    <w:rsid w:val="007B1A5A"/>
    <w:rsid w:val="007B28E3"/>
    <w:rsid w:val="007B3E5C"/>
    <w:rsid w:val="007B78D5"/>
    <w:rsid w:val="007B7B8F"/>
    <w:rsid w:val="007C19AA"/>
    <w:rsid w:val="007C1A81"/>
    <w:rsid w:val="007C280B"/>
    <w:rsid w:val="007C305D"/>
    <w:rsid w:val="007C4E4E"/>
    <w:rsid w:val="007C60F8"/>
    <w:rsid w:val="007C759A"/>
    <w:rsid w:val="007C79E2"/>
    <w:rsid w:val="007D20E1"/>
    <w:rsid w:val="007D22BD"/>
    <w:rsid w:val="007D5879"/>
    <w:rsid w:val="007D7DE9"/>
    <w:rsid w:val="007E1344"/>
    <w:rsid w:val="007E3AFC"/>
    <w:rsid w:val="007E45C5"/>
    <w:rsid w:val="007E6093"/>
    <w:rsid w:val="007F0D87"/>
    <w:rsid w:val="007F2777"/>
    <w:rsid w:val="007F338A"/>
    <w:rsid w:val="007F5FA4"/>
    <w:rsid w:val="007F68FF"/>
    <w:rsid w:val="007F7523"/>
    <w:rsid w:val="007F78F6"/>
    <w:rsid w:val="007F79E4"/>
    <w:rsid w:val="0080266A"/>
    <w:rsid w:val="00802B12"/>
    <w:rsid w:val="0080522C"/>
    <w:rsid w:val="0080694E"/>
    <w:rsid w:val="0081006D"/>
    <w:rsid w:val="008165F2"/>
    <w:rsid w:val="00816995"/>
    <w:rsid w:val="00816AC1"/>
    <w:rsid w:val="00820272"/>
    <w:rsid w:val="008226A5"/>
    <w:rsid w:val="00823153"/>
    <w:rsid w:val="00823389"/>
    <w:rsid w:val="00824C57"/>
    <w:rsid w:val="00830809"/>
    <w:rsid w:val="008312B2"/>
    <w:rsid w:val="008313A8"/>
    <w:rsid w:val="00831B38"/>
    <w:rsid w:val="00832131"/>
    <w:rsid w:val="00832F09"/>
    <w:rsid w:val="008339CE"/>
    <w:rsid w:val="0083503F"/>
    <w:rsid w:val="0083592E"/>
    <w:rsid w:val="00835A00"/>
    <w:rsid w:val="00835C75"/>
    <w:rsid w:val="0083628D"/>
    <w:rsid w:val="0083652D"/>
    <w:rsid w:val="00836F32"/>
    <w:rsid w:val="00837F8C"/>
    <w:rsid w:val="008409F1"/>
    <w:rsid w:val="008410E0"/>
    <w:rsid w:val="00841EB5"/>
    <w:rsid w:val="008425E8"/>
    <w:rsid w:val="00842B85"/>
    <w:rsid w:val="00845D64"/>
    <w:rsid w:val="0085067A"/>
    <w:rsid w:val="008512E7"/>
    <w:rsid w:val="008514B9"/>
    <w:rsid w:val="0085248F"/>
    <w:rsid w:val="00852603"/>
    <w:rsid w:val="00853642"/>
    <w:rsid w:val="008538D4"/>
    <w:rsid w:val="00853D50"/>
    <w:rsid w:val="0085476C"/>
    <w:rsid w:val="008549CD"/>
    <w:rsid w:val="008576A2"/>
    <w:rsid w:val="0086341F"/>
    <w:rsid w:val="00863A86"/>
    <w:rsid w:val="0086622E"/>
    <w:rsid w:val="008671BE"/>
    <w:rsid w:val="00871F76"/>
    <w:rsid w:val="0087256F"/>
    <w:rsid w:val="00872F2D"/>
    <w:rsid w:val="00873A90"/>
    <w:rsid w:val="00874180"/>
    <w:rsid w:val="00876D70"/>
    <w:rsid w:val="00877751"/>
    <w:rsid w:val="00877E21"/>
    <w:rsid w:val="00880D04"/>
    <w:rsid w:val="00880EF5"/>
    <w:rsid w:val="0088256A"/>
    <w:rsid w:val="008828FD"/>
    <w:rsid w:val="00883C6C"/>
    <w:rsid w:val="0088444B"/>
    <w:rsid w:val="00885267"/>
    <w:rsid w:val="00886192"/>
    <w:rsid w:val="00886D40"/>
    <w:rsid w:val="0089141F"/>
    <w:rsid w:val="00891C64"/>
    <w:rsid w:val="00892743"/>
    <w:rsid w:val="00894DCB"/>
    <w:rsid w:val="00896A6C"/>
    <w:rsid w:val="00896E0F"/>
    <w:rsid w:val="008974A4"/>
    <w:rsid w:val="008A38D7"/>
    <w:rsid w:val="008A3F93"/>
    <w:rsid w:val="008A5351"/>
    <w:rsid w:val="008A7FB2"/>
    <w:rsid w:val="008B002D"/>
    <w:rsid w:val="008B0CC8"/>
    <w:rsid w:val="008B349F"/>
    <w:rsid w:val="008B53B4"/>
    <w:rsid w:val="008B5ADC"/>
    <w:rsid w:val="008B6B1C"/>
    <w:rsid w:val="008B6F2F"/>
    <w:rsid w:val="008B6F39"/>
    <w:rsid w:val="008B7B75"/>
    <w:rsid w:val="008B7D20"/>
    <w:rsid w:val="008C0546"/>
    <w:rsid w:val="008C1BD0"/>
    <w:rsid w:val="008C2D6C"/>
    <w:rsid w:val="008C34A5"/>
    <w:rsid w:val="008C4725"/>
    <w:rsid w:val="008C4C49"/>
    <w:rsid w:val="008C59B9"/>
    <w:rsid w:val="008C768A"/>
    <w:rsid w:val="008D0F78"/>
    <w:rsid w:val="008D2A31"/>
    <w:rsid w:val="008D3770"/>
    <w:rsid w:val="008D3A80"/>
    <w:rsid w:val="008D4119"/>
    <w:rsid w:val="008D4A3A"/>
    <w:rsid w:val="008D5F36"/>
    <w:rsid w:val="008E04B3"/>
    <w:rsid w:val="008E06F6"/>
    <w:rsid w:val="008E0D4D"/>
    <w:rsid w:val="008E1080"/>
    <w:rsid w:val="008E18BF"/>
    <w:rsid w:val="008E2FF5"/>
    <w:rsid w:val="008E3558"/>
    <w:rsid w:val="008E608A"/>
    <w:rsid w:val="008F0F1C"/>
    <w:rsid w:val="008F1701"/>
    <w:rsid w:val="008F196B"/>
    <w:rsid w:val="008F414D"/>
    <w:rsid w:val="008F4701"/>
    <w:rsid w:val="008F5E13"/>
    <w:rsid w:val="009007CB"/>
    <w:rsid w:val="00900813"/>
    <w:rsid w:val="00900DA2"/>
    <w:rsid w:val="00900E28"/>
    <w:rsid w:val="0090115E"/>
    <w:rsid w:val="0090169F"/>
    <w:rsid w:val="009040DC"/>
    <w:rsid w:val="009057A0"/>
    <w:rsid w:val="009061E9"/>
    <w:rsid w:val="009066BC"/>
    <w:rsid w:val="009072C2"/>
    <w:rsid w:val="00910B16"/>
    <w:rsid w:val="009114F6"/>
    <w:rsid w:val="00912A28"/>
    <w:rsid w:val="00912E08"/>
    <w:rsid w:val="0092187E"/>
    <w:rsid w:val="00923109"/>
    <w:rsid w:val="00923F08"/>
    <w:rsid w:val="00924C2E"/>
    <w:rsid w:val="009264CE"/>
    <w:rsid w:val="00927A82"/>
    <w:rsid w:val="00927DDC"/>
    <w:rsid w:val="009318D6"/>
    <w:rsid w:val="009332E6"/>
    <w:rsid w:val="00933B95"/>
    <w:rsid w:val="00935200"/>
    <w:rsid w:val="009365C6"/>
    <w:rsid w:val="009376DA"/>
    <w:rsid w:val="00940D0A"/>
    <w:rsid w:val="009424A8"/>
    <w:rsid w:val="0094257C"/>
    <w:rsid w:val="00942AE8"/>
    <w:rsid w:val="00943A92"/>
    <w:rsid w:val="00943CC5"/>
    <w:rsid w:val="00943FF2"/>
    <w:rsid w:val="00955864"/>
    <w:rsid w:val="00955900"/>
    <w:rsid w:val="009565FF"/>
    <w:rsid w:val="00956BA5"/>
    <w:rsid w:val="00964188"/>
    <w:rsid w:val="00970906"/>
    <w:rsid w:val="0097098A"/>
    <w:rsid w:val="00970B26"/>
    <w:rsid w:val="00971C5D"/>
    <w:rsid w:val="00973FBF"/>
    <w:rsid w:val="00974365"/>
    <w:rsid w:val="00974B00"/>
    <w:rsid w:val="009802DD"/>
    <w:rsid w:val="00981BCE"/>
    <w:rsid w:val="00981F54"/>
    <w:rsid w:val="00982B7C"/>
    <w:rsid w:val="00983173"/>
    <w:rsid w:val="00983834"/>
    <w:rsid w:val="009840FE"/>
    <w:rsid w:val="00986019"/>
    <w:rsid w:val="00987000"/>
    <w:rsid w:val="009877B7"/>
    <w:rsid w:val="009925C4"/>
    <w:rsid w:val="00992B35"/>
    <w:rsid w:val="00994C31"/>
    <w:rsid w:val="009961AC"/>
    <w:rsid w:val="00996A7A"/>
    <w:rsid w:val="00996CFB"/>
    <w:rsid w:val="00996E74"/>
    <w:rsid w:val="009A093C"/>
    <w:rsid w:val="009A14A0"/>
    <w:rsid w:val="009A1D17"/>
    <w:rsid w:val="009A2E4C"/>
    <w:rsid w:val="009A4AD0"/>
    <w:rsid w:val="009B05DF"/>
    <w:rsid w:val="009B0DDB"/>
    <w:rsid w:val="009B1316"/>
    <w:rsid w:val="009B1649"/>
    <w:rsid w:val="009B1DBF"/>
    <w:rsid w:val="009B298A"/>
    <w:rsid w:val="009B3488"/>
    <w:rsid w:val="009B3AEA"/>
    <w:rsid w:val="009B6304"/>
    <w:rsid w:val="009B6803"/>
    <w:rsid w:val="009B6F27"/>
    <w:rsid w:val="009B7401"/>
    <w:rsid w:val="009C0703"/>
    <w:rsid w:val="009C12E3"/>
    <w:rsid w:val="009C38F2"/>
    <w:rsid w:val="009C3C90"/>
    <w:rsid w:val="009C6661"/>
    <w:rsid w:val="009D02BB"/>
    <w:rsid w:val="009D05EF"/>
    <w:rsid w:val="009D12E6"/>
    <w:rsid w:val="009D4197"/>
    <w:rsid w:val="009D4300"/>
    <w:rsid w:val="009D55A2"/>
    <w:rsid w:val="009D69DE"/>
    <w:rsid w:val="009E108F"/>
    <w:rsid w:val="009E3CCC"/>
    <w:rsid w:val="009E52DB"/>
    <w:rsid w:val="009E537F"/>
    <w:rsid w:val="009E7505"/>
    <w:rsid w:val="009F01DE"/>
    <w:rsid w:val="009F0CC8"/>
    <w:rsid w:val="009F1054"/>
    <w:rsid w:val="009F16EE"/>
    <w:rsid w:val="009F171B"/>
    <w:rsid w:val="009F1EA4"/>
    <w:rsid w:val="009F2CC6"/>
    <w:rsid w:val="009F413D"/>
    <w:rsid w:val="009F495C"/>
    <w:rsid w:val="009F5537"/>
    <w:rsid w:val="009F556B"/>
    <w:rsid w:val="009F70DE"/>
    <w:rsid w:val="009F7B96"/>
    <w:rsid w:val="00A00C62"/>
    <w:rsid w:val="00A00FEB"/>
    <w:rsid w:val="00A021B7"/>
    <w:rsid w:val="00A03E9A"/>
    <w:rsid w:val="00A05A31"/>
    <w:rsid w:val="00A07D45"/>
    <w:rsid w:val="00A1062C"/>
    <w:rsid w:val="00A12B8F"/>
    <w:rsid w:val="00A12BA8"/>
    <w:rsid w:val="00A12EF3"/>
    <w:rsid w:val="00A14F8E"/>
    <w:rsid w:val="00A159A7"/>
    <w:rsid w:val="00A15C9E"/>
    <w:rsid w:val="00A16D94"/>
    <w:rsid w:val="00A20AF6"/>
    <w:rsid w:val="00A21FF1"/>
    <w:rsid w:val="00A22C29"/>
    <w:rsid w:val="00A234DA"/>
    <w:rsid w:val="00A25430"/>
    <w:rsid w:val="00A25828"/>
    <w:rsid w:val="00A264A3"/>
    <w:rsid w:val="00A27655"/>
    <w:rsid w:val="00A27ABC"/>
    <w:rsid w:val="00A30062"/>
    <w:rsid w:val="00A3159C"/>
    <w:rsid w:val="00A32B79"/>
    <w:rsid w:val="00A34254"/>
    <w:rsid w:val="00A35E55"/>
    <w:rsid w:val="00A3675A"/>
    <w:rsid w:val="00A40D6A"/>
    <w:rsid w:val="00A43BA7"/>
    <w:rsid w:val="00A464D3"/>
    <w:rsid w:val="00A47552"/>
    <w:rsid w:val="00A476FA"/>
    <w:rsid w:val="00A56643"/>
    <w:rsid w:val="00A57EFA"/>
    <w:rsid w:val="00A605F9"/>
    <w:rsid w:val="00A60D55"/>
    <w:rsid w:val="00A60E25"/>
    <w:rsid w:val="00A60F1F"/>
    <w:rsid w:val="00A626A6"/>
    <w:rsid w:val="00A63245"/>
    <w:rsid w:val="00A6428F"/>
    <w:rsid w:val="00A6524B"/>
    <w:rsid w:val="00A677EB"/>
    <w:rsid w:val="00A70164"/>
    <w:rsid w:val="00A7112E"/>
    <w:rsid w:val="00A73784"/>
    <w:rsid w:val="00A746A9"/>
    <w:rsid w:val="00A8224C"/>
    <w:rsid w:val="00A83E0F"/>
    <w:rsid w:val="00A852D1"/>
    <w:rsid w:val="00A859C2"/>
    <w:rsid w:val="00A859FB"/>
    <w:rsid w:val="00A87050"/>
    <w:rsid w:val="00A909D1"/>
    <w:rsid w:val="00A90A66"/>
    <w:rsid w:val="00A9304E"/>
    <w:rsid w:val="00A93699"/>
    <w:rsid w:val="00A93B2E"/>
    <w:rsid w:val="00A940FA"/>
    <w:rsid w:val="00A94E01"/>
    <w:rsid w:val="00A960EC"/>
    <w:rsid w:val="00AA07B6"/>
    <w:rsid w:val="00AA0E67"/>
    <w:rsid w:val="00AA2832"/>
    <w:rsid w:val="00AA3D84"/>
    <w:rsid w:val="00AA6303"/>
    <w:rsid w:val="00AB10F1"/>
    <w:rsid w:val="00AB178D"/>
    <w:rsid w:val="00AB1EE5"/>
    <w:rsid w:val="00AB27A6"/>
    <w:rsid w:val="00AB346F"/>
    <w:rsid w:val="00AB548C"/>
    <w:rsid w:val="00AB7911"/>
    <w:rsid w:val="00AC0CE8"/>
    <w:rsid w:val="00AC2212"/>
    <w:rsid w:val="00AC364E"/>
    <w:rsid w:val="00AC5572"/>
    <w:rsid w:val="00AC7DC7"/>
    <w:rsid w:val="00AD018B"/>
    <w:rsid w:val="00AD0626"/>
    <w:rsid w:val="00AD0E83"/>
    <w:rsid w:val="00AD106B"/>
    <w:rsid w:val="00AD1FDB"/>
    <w:rsid w:val="00AD2F42"/>
    <w:rsid w:val="00AD6358"/>
    <w:rsid w:val="00AD680C"/>
    <w:rsid w:val="00AD68D6"/>
    <w:rsid w:val="00AD755A"/>
    <w:rsid w:val="00AD77ED"/>
    <w:rsid w:val="00AE08DD"/>
    <w:rsid w:val="00AE2187"/>
    <w:rsid w:val="00AE2613"/>
    <w:rsid w:val="00AE4E53"/>
    <w:rsid w:val="00AE69A0"/>
    <w:rsid w:val="00AF005C"/>
    <w:rsid w:val="00AF37AB"/>
    <w:rsid w:val="00AF40A2"/>
    <w:rsid w:val="00AF43DC"/>
    <w:rsid w:val="00AF51A7"/>
    <w:rsid w:val="00AF51CF"/>
    <w:rsid w:val="00AF69A7"/>
    <w:rsid w:val="00B004A5"/>
    <w:rsid w:val="00B007E2"/>
    <w:rsid w:val="00B00F39"/>
    <w:rsid w:val="00B10A19"/>
    <w:rsid w:val="00B1293E"/>
    <w:rsid w:val="00B13708"/>
    <w:rsid w:val="00B214CE"/>
    <w:rsid w:val="00B216ED"/>
    <w:rsid w:val="00B21F74"/>
    <w:rsid w:val="00B2454B"/>
    <w:rsid w:val="00B24A81"/>
    <w:rsid w:val="00B24BB3"/>
    <w:rsid w:val="00B26E1D"/>
    <w:rsid w:val="00B278C9"/>
    <w:rsid w:val="00B30E30"/>
    <w:rsid w:val="00B420F2"/>
    <w:rsid w:val="00B469FC"/>
    <w:rsid w:val="00B46FFA"/>
    <w:rsid w:val="00B4794D"/>
    <w:rsid w:val="00B5001D"/>
    <w:rsid w:val="00B50F3B"/>
    <w:rsid w:val="00B5191C"/>
    <w:rsid w:val="00B536B5"/>
    <w:rsid w:val="00B5398F"/>
    <w:rsid w:val="00B570EA"/>
    <w:rsid w:val="00B60B23"/>
    <w:rsid w:val="00B61204"/>
    <w:rsid w:val="00B659B3"/>
    <w:rsid w:val="00B660EB"/>
    <w:rsid w:val="00B66B73"/>
    <w:rsid w:val="00B7119B"/>
    <w:rsid w:val="00B72655"/>
    <w:rsid w:val="00B72D4A"/>
    <w:rsid w:val="00B733B4"/>
    <w:rsid w:val="00B749F2"/>
    <w:rsid w:val="00B74A9C"/>
    <w:rsid w:val="00B74F6B"/>
    <w:rsid w:val="00B7570D"/>
    <w:rsid w:val="00B75863"/>
    <w:rsid w:val="00B76775"/>
    <w:rsid w:val="00B771EE"/>
    <w:rsid w:val="00B8057B"/>
    <w:rsid w:val="00B815AE"/>
    <w:rsid w:val="00B817B5"/>
    <w:rsid w:val="00B81CBA"/>
    <w:rsid w:val="00B8364B"/>
    <w:rsid w:val="00B84434"/>
    <w:rsid w:val="00B8592B"/>
    <w:rsid w:val="00B86839"/>
    <w:rsid w:val="00B919E9"/>
    <w:rsid w:val="00B92114"/>
    <w:rsid w:val="00B9418F"/>
    <w:rsid w:val="00B961CC"/>
    <w:rsid w:val="00B97991"/>
    <w:rsid w:val="00BA05D6"/>
    <w:rsid w:val="00BA2BD1"/>
    <w:rsid w:val="00BA3127"/>
    <w:rsid w:val="00BA31FE"/>
    <w:rsid w:val="00BA4C50"/>
    <w:rsid w:val="00BA5921"/>
    <w:rsid w:val="00BA5F93"/>
    <w:rsid w:val="00BA6097"/>
    <w:rsid w:val="00BA7D3C"/>
    <w:rsid w:val="00BB05A5"/>
    <w:rsid w:val="00BB0CFA"/>
    <w:rsid w:val="00BB317C"/>
    <w:rsid w:val="00BB3415"/>
    <w:rsid w:val="00BB3ECB"/>
    <w:rsid w:val="00BB7866"/>
    <w:rsid w:val="00BC03C3"/>
    <w:rsid w:val="00BC1DFF"/>
    <w:rsid w:val="00BC232C"/>
    <w:rsid w:val="00BC34FD"/>
    <w:rsid w:val="00BC42AF"/>
    <w:rsid w:val="00BC4AC6"/>
    <w:rsid w:val="00BC73D3"/>
    <w:rsid w:val="00BC7D2F"/>
    <w:rsid w:val="00BD4FAA"/>
    <w:rsid w:val="00BD58A0"/>
    <w:rsid w:val="00BD7BEA"/>
    <w:rsid w:val="00BE1CA5"/>
    <w:rsid w:val="00BE4149"/>
    <w:rsid w:val="00BE60D8"/>
    <w:rsid w:val="00BE7374"/>
    <w:rsid w:val="00BF4625"/>
    <w:rsid w:val="00BF4978"/>
    <w:rsid w:val="00BF6DC8"/>
    <w:rsid w:val="00BF7776"/>
    <w:rsid w:val="00BF7E64"/>
    <w:rsid w:val="00C017C2"/>
    <w:rsid w:val="00C01B2D"/>
    <w:rsid w:val="00C026F0"/>
    <w:rsid w:val="00C02877"/>
    <w:rsid w:val="00C04E19"/>
    <w:rsid w:val="00C05FCC"/>
    <w:rsid w:val="00C06709"/>
    <w:rsid w:val="00C1025E"/>
    <w:rsid w:val="00C11574"/>
    <w:rsid w:val="00C130A2"/>
    <w:rsid w:val="00C133C3"/>
    <w:rsid w:val="00C13B90"/>
    <w:rsid w:val="00C1708D"/>
    <w:rsid w:val="00C21432"/>
    <w:rsid w:val="00C2252D"/>
    <w:rsid w:val="00C22DDF"/>
    <w:rsid w:val="00C23D20"/>
    <w:rsid w:val="00C24189"/>
    <w:rsid w:val="00C24207"/>
    <w:rsid w:val="00C2659C"/>
    <w:rsid w:val="00C26D12"/>
    <w:rsid w:val="00C27BA4"/>
    <w:rsid w:val="00C30EE9"/>
    <w:rsid w:val="00C3231E"/>
    <w:rsid w:val="00C32D5B"/>
    <w:rsid w:val="00C33093"/>
    <w:rsid w:val="00C3310A"/>
    <w:rsid w:val="00C35423"/>
    <w:rsid w:val="00C36FC7"/>
    <w:rsid w:val="00C37E85"/>
    <w:rsid w:val="00C37EC3"/>
    <w:rsid w:val="00C401A6"/>
    <w:rsid w:val="00C414B2"/>
    <w:rsid w:val="00C42896"/>
    <w:rsid w:val="00C445B7"/>
    <w:rsid w:val="00C449E3"/>
    <w:rsid w:val="00C45265"/>
    <w:rsid w:val="00C45BBF"/>
    <w:rsid w:val="00C45CDD"/>
    <w:rsid w:val="00C504D9"/>
    <w:rsid w:val="00C50DD3"/>
    <w:rsid w:val="00C52A58"/>
    <w:rsid w:val="00C53335"/>
    <w:rsid w:val="00C534D5"/>
    <w:rsid w:val="00C54297"/>
    <w:rsid w:val="00C54AFB"/>
    <w:rsid w:val="00C55D85"/>
    <w:rsid w:val="00C56507"/>
    <w:rsid w:val="00C568D5"/>
    <w:rsid w:val="00C56CFF"/>
    <w:rsid w:val="00C56F59"/>
    <w:rsid w:val="00C575D6"/>
    <w:rsid w:val="00C57714"/>
    <w:rsid w:val="00C60F8C"/>
    <w:rsid w:val="00C631DA"/>
    <w:rsid w:val="00C64F02"/>
    <w:rsid w:val="00C65783"/>
    <w:rsid w:val="00C671A6"/>
    <w:rsid w:val="00C7229F"/>
    <w:rsid w:val="00C723D7"/>
    <w:rsid w:val="00C7394A"/>
    <w:rsid w:val="00C74F24"/>
    <w:rsid w:val="00C75AC1"/>
    <w:rsid w:val="00C75E45"/>
    <w:rsid w:val="00C762B8"/>
    <w:rsid w:val="00C82203"/>
    <w:rsid w:val="00C82A8B"/>
    <w:rsid w:val="00C837DF"/>
    <w:rsid w:val="00C84806"/>
    <w:rsid w:val="00C84B7F"/>
    <w:rsid w:val="00C851AA"/>
    <w:rsid w:val="00C85B65"/>
    <w:rsid w:val="00C9025A"/>
    <w:rsid w:val="00C91F89"/>
    <w:rsid w:val="00C93267"/>
    <w:rsid w:val="00C95532"/>
    <w:rsid w:val="00CA1C93"/>
    <w:rsid w:val="00CA205D"/>
    <w:rsid w:val="00CA3422"/>
    <w:rsid w:val="00CA3FD8"/>
    <w:rsid w:val="00CA4207"/>
    <w:rsid w:val="00CA4701"/>
    <w:rsid w:val="00CA5399"/>
    <w:rsid w:val="00CA6105"/>
    <w:rsid w:val="00CA6F21"/>
    <w:rsid w:val="00CB1A5E"/>
    <w:rsid w:val="00CB22B8"/>
    <w:rsid w:val="00CB6186"/>
    <w:rsid w:val="00CB663E"/>
    <w:rsid w:val="00CB6B9D"/>
    <w:rsid w:val="00CB7936"/>
    <w:rsid w:val="00CC088D"/>
    <w:rsid w:val="00CC6B63"/>
    <w:rsid w:val="00CD040A"/>
    <w:rsid w:val="00CD0B6C"/>
    <w:rsid w:val="00CD1214"/>
    <w:rsid w:val="00CD176A"/>
    <w:rsid w:val="00CD2977"/>
    <w:rsid w:val="00CD2E49"/>
    <w:rsid w:val="00CD2F15"/>
    <w:rsid w:val="00CD2FCA"/>
    <w:rsid w:val="00CD5AE2"/>
    <w:rsid w:val="00CD64B5"/>
    <w:rsid w:val="00CD7630"/>
    <w:rsid w:val="00CD76B5"/>
    <w:rsid w:val="00CD77FD"/>
    <w:rsid w:val="00CD7C19"/>
    <w:rsid w:val="00CE17B1"/>
    <w:rsid w:val="00CE20EE"/>
    <w:rsid w:val="00CE33CD"/>
    <w:rsid w:val="00CE425D"/>
    <w:rsid w:val="00CE5A9B"/>
    <w:rsid w:val="00CE70FE"/>
    <w:rsid w:val="00CE78D3"/>
    <w:rsid w:val="00CE7D66"/>
    <w:rsid w:val="00CF336B"/>
    <w:rsid w:val="00CF35C9"/>
    <w:rsid w:val="00CF3891"/>
    <w:rsid w:val="00CF3A40"/>
    <w:rsid w:val="00CF54CA"/>
    <w:rsid w:val="00CF5D2C"/>
    <w:rsid w:val="00D0048C"/>
    <w:rsid w:val="00D015AA"/>
    <w:rsid w:val="00D01935"/>
    <w:rsid w:val="00D036F2"/>
    <w:rsid w:val="00D04A2B"/>
    <w:rsid w:val="00D067EA"/>
    <w:rsid w:val="00D070D1"/>
    <w:rsid w:val="00D07A4D"/>
    <w:rsid w:val="00D07C8F"/>
    <w:rsid w:val="00D10774"/>
    <w:rsid w:val="00D11872"/>
    <w:rsid w:val="00D159DD"/>
    <w:rsid w:val="00D15D03"/>
    <w:rsid w:val="00D1616C"/>
    <w:rsid w:val="00D168A1"/>
    <w:rsid w:val="00D20547"/>
    <w:rsid w:val="00D215A8"/>
    <w:rsid w:val="00D227B6"/>
    <w:rsid w:val="00D22C1E"/>
    <w:rsid w:val="00D23B4F"/>
    <w:rsid w:val="00D25775"/>
    <w:rsid w:val="00D2676F"/>
    <w:rsid w:val="00D26BE5"/>
    <w:rsid w:val="00D26EF0"/>
    <w:rsid w:val="00D3084C"/>
    <w:rsid w:val="00D30867"/>
    <w:rsid w:val="00D31A02"/>
    <w:rsid w:val="00D31D9E"/>
    <w:rsid w:val="00D3358E"/>
    <w:rsid w:val="00D335AF"/>
    <w:rsid w:val="00D3470F"/>
    <w:rsid w:val="00D36100"/>
    <w:rsid w:val="00D36666"/>
    <w:rsid w:val="00D369F5"/>
    <w:rsid w:val="00D37EA6"/>
    <w:rsid w:val="00D400F1"/>
    <w:rsid w:val="00D40C64"/>
    <w:rsid w:val="00D41ACF"/>
    <w:rsid w:val="00D43978"/>
    <w:rsid w:val="00D44DED"/>
    <w:rsid w:val="00D475A7"/>
    <w:rsid w:val="00D47EA7"/>
    <w:rsid w:val="00D503C2"/>
    <w:rsid w:val="00D56DD2"/>
    <w:rsid w:val="00D56EBA"/>
    <w:rsid w:val="00D57128"/>
    <w:rsid w:val="00D572E1"/>
    <w:rsid w:val="00D602FB"/>
    <w:rsid w:val="00D6121C"/>
    <w:rsid w:val="00D6278B"/>
    <w:rsid w:val="00D66FC2"/>
    <w:rsid w:val="00D676DF"/>
    <w:rsid w:val="00D67E45"/>
    <w:rsid w:val="00D7034E"/>
    <w:rsid w:val="00D70B14"/>
    <w:rsid w:val="00D70D60"/>
    <w:rsid w:val="00D72600"/>
    <w:rsid w:val="00D73112"/>
    <w:rsid w:val="00D73B3D"/>
    <w:rsid w:val="00D740DD"/>
    <w:rsid w:val="00D752E7"/>
    <w:rsid w:val="00D75307"/>
    <w:rsid w:val="00D75CB0"/>
    <w:rsid w:val="00D76A9B"/>
    <w:rsid w:val="00D82E75"/>
    <w:rsid w:val="00D837BB"/>
    <w:rsid w:val="00D83965"/>
    <w:rsid w:val="00D83BF6"/>
    <w:rsid w:val="00D85153"/>
    <w:rsid w:val="00D87DEC"/>
    <w:rsid w:val="00D9027F"/>
    <w:rsid w:val="00D90BEB"/>
    <w:rsid w:val="00D929C0"/>
    <w:rsid w:val="00D92C89"/>
    <w:rsid w:val="00D94854"/>
    <w:rsid w:val="00D959AD"/>
    <w:rsid w:val="00D96153"/>
    <w:rsid w:val="00D976C2"/>
    <w:rsid w:val="00DA1151"/>
    <w:rsid w:val="00DA1501"/>
    <w:rsid w:val="00DA1B63"/>
    <w:rsid w:val="00DA2AB9"/>
    <w:rsid w:val="00DA2E2A"/>
    <w:rsid w:val="00DA3CAC"/>
    <w:rsid w:val="00DA3EF2"/>
    <w:rsid w:val="00DA4828"/>
    <w:rsid w:val="00DA4C2D"/>
    <w:rsid w:val="00DA700D"/>
    <w:rsid w:val="00DA746D"/>
    <w:rsid w:val="00DA7940"/>
    <w:rsid w:val="00DB21FF"/>
    <w:rsid w:val="00DB2578"/>
    <w:rsid w:val="00DB3CB1"/>
    <w:rsid w:val="00DB4105"/>
    <w:rsid w:val="00DB4F6E"/>
    <w:rsid w:val="00DB5D9C"/>
    <w:rsid w:val="00DB68B5"/>
    <w:rsid w:val="00DB7211"/>
    <w:rsid w:val="00DC01C0"/>
    <w:rsid w:val="00DC0AA2"/>
    <w:rsid w:val="00DC1D3C"/>
    <w:rsid w:val="00DC2D53"/>
    <w:rsid w:val="00DC2DE0"/>
    <w:rsid w:val="00DC3841"/>
    <w:rsid w:val="00DC3F9B"/>
    <w:rsid w:val="00DC434E"/>
    <w:rsid w:val="00DC48E6"/>
    <w:rsid w:val="00DC4F7B"/>
    <w:rsid w:val="00DC6951"/>
    <w:rsid w:val="00DC776B"/>
    <w:rsid w:val="00DD15C7"/>
    <w:rsid w:val="00DD1EF2"/>
    <w:rsid w:val="00DD2917"/>
    <w:rsid w:val="00DD2FEB"/>
    <w:rsid w:val="00DD4852"/>
    <w:rsid w:val="00DD6A1F"/>
    <w:rsid w:val="00DE13D3"/>
    <w:rsid w:val="00DE15BD"/>
    <w:rsid w:val="00DE30B9"/>
    <w:rsid w:val="00DE3937"/>
    <w:rsid w:val="00DE6D42"/>
    <w:rsid w:val="00DF0885"/>
    <w:rsid w:val="00DF4B98"/>
    <w:rsid w:val="00E00078"/>
    <w:rsid w:val="00E00654"/>
    <w:rsid w:val="00E00EE0"/>
    <w:rsid w:val="00E021D4"/>
    <w:rsid w:val="00E03AB4"/>
    <w:rsid w:val="00E05DFA"/>
    <w:rsid w:val="00E06590"/>
    <w:rsid w:val="00E06BDD"/>
    <w:rsid w:val="00E10D17"/>
    <w:rsid w:val="00E11B8B"/>
    <w:rsid w:val="00E11CAC"/>
    <w:rsid w:val="00E129F8"/>
    <w:rsid w:val="00E12D4B"/>
    <w:rsid w:val="00E1321A"/>
    <w:rsid w:val="00E1349D"/>
    <w:rsid w:val="00E13C79"/>
    <w:rsid w:val="00E154F7"/>
    <w:rsid w:val="00E16B52"/>
    <w:rsid w:val="00E16D9D"/>
    <w:rsid w:val="00E20AB7"/>
    <w:rsid w:val="00E21295"/>
    <w:rsid w:val="00E224F0"/>
    <w:rsid w:val="00E257AE"/>
    <w:rsid w:val="00E2585A"/>
    <w:rsid w:val="00E27C57"/>
    <w:rsid w:val="00E27D4D"/>
    <w:rsid w:val="00E3202F"/>
    <w:rsid w:val="00E32AB2"/>
    <w:rsid w:val="00E3344F"/>
    <w:rsid w:val="00E34BCA"/>
    <w:rsid w:val="00E36E9C"/>
    <w:rsid w:val="00E37F1A"/>
    <w:rsid w:val="00E4043E"/>
    <w:rsid w:val="00E50577"/>
    <w:rsid w:val="00E50824"/>
    <w:rsid w:val="00E50984"/>
    <w:rsid w:val="00E52F76"/>
    <w:rsid w:val="00E55A10"/>
    <w:rsid w:val="00E5671E"/>
    <w:rsid w:val="00E57256"/>
    <w:rsid w:val="00E572BB"/>
    <w:rsid w:val="00E609F9"/>
    <w:rsid w:val="00E610B7"/>
    <w:rsid w:val="00E6363B"/>
    <w:rsid w:val="00E64916"/>
    <w:rsid w:val="00E652DB"/>
    <w:rsid w:val="00E65709"/>
    <w:rsid w:val="00E666E8"/>
    <w:rsid w:val="00E66E88"/>
    <w:rsid w:val="00E6700F"/>
    <w:rsid w:val="00E677E3"/>
    <w:rsid w:val="00E7026B"/>
    <w:rsid w:val="00E703D9"/>
    <w:rsid w:val="00E72982"/>
    <w:rsid w:val="00E733F3"/>
    <w:rsid w:val="00E73D85"/>
    <w:rsid w:val="00E7440D"/>
    <w:rsid w:val="00E7596B"/>
    <w:rsid w:val="00E77664"/>
    <w:rsid w:val="00E77704"/>
    <w:rsid w:val="00E80B77"/>
    <w:rsid w:val="00E830D2"/>
    <w:rsid w:val="00E83295"/>
    <w:rsid w:val="00E84EC9"/>
    <w:rsid w:val="00E85A73"/>
    <w:rsid w:val="00E8627C"/>
    <w:rsid w:val="00E90A1E"/>
    <w:rsid w:val="00E90C4F"/>
    <w:rsid w:val="00E92504"/>
    <w:rsid w:val="00E92AF4"/>
    <w:rsid w:val="00E92CAF"/>
    <w:rsid w:val="00E93FF5"/>
    <w:rsid w:val="00EA1D33"/>
    <w:rsid w:val="00EA2E84"/>
    <w:rsid w:val="00EA3F5F"/>
    <w:rsid w:val="00EA3FB6"/>
    <w:rsid w:val="00EA42D1"/>
    <w:rsid w:val="00EA4C28"/>
    <w:rsid w:val="00EA51E1"/>
    <w:rsid w:val="00EA6213"/>
    <w:rsid w:val="00EA68D2"/>
    <w:rsid w:val="00EA768A"/>
    <w:rsid w:val="00EA7B0E"/>
    <w:rsid w:val="00EB0745"/>
    <w:rsid w:val="00EB302C"/>
    <w:rsid w:val="00EB5312"/>
    <w:rsid w:val="00EB547A"/>
    <w:rsid w:val="00EB5B2A"/>
    <w:rsid w:val="00EB5FB9"/>
    <w:rsid w:val="00EC002E"/>
    <w:rsid w:val="00EC093B"/>
    <w:rsid w:val="00EC0DB4"/>
    <w:rsid w:val="00EC1EA1"/>
    <w:rsid w:val="00EC1F0B"/>
    <w:rsid w:val="00EC28C6"/>
    <w:rsid w:val="00EC2F4A"/>
    <w:rsid w:val="00EC3DEE"/>
    <w:rsid w:val="00EC73AC"/>
    <w:rsid w:val="00ED02C2"/>
    <w:rsid w:val="00ED0DFE"/>
    <w:rsid w:val="00ED137B"/>
    <w:rsid w:val="00ED19D0"/>
    <w:rsid w:val="00ED29C5"/>
    <w:rsid w:val="00ED4064"/>
    <w:rsid w:val="00ED4F90"/>
    <w:rsid w:val="00ED7114"/>
    <w:rsid w:val="00ED794C"/>
    <w:rsid w:val="00ED7B56"/>
    <w:rsid w:val="00EE0F28"/>
    <w:rsid w:val="00EE1C87"/>
    <w:rsid w:val="00EE20C0"/>
    <w:rsid w:val="00EE255C"/>
    <w:rsid w:val="00EE2EBF"/>
    <w:rsid w:val="00EE44AC"/>
    <w:rsid w:val="00EE57EC"/>
    <w:rsid w:val="00EE5881"/>
    <w:rsid w:val="00EE5DE0"/>
    <w:rsid w:val="00EE67ED"/>
    <w:rsid w:val="00EF081D"/>
    <w:rsid w:val="00EF17C3"/>
    <w:rsid w:val="00EF1DC1"/>
    <w:rsid w:val="00EF237E"/>
    <w:rsid w:val="00EF38C8"/>
    <w:rsid w:val="00EF3F89"/>
    <w:rsid w:val="00EF7E79"/>
    <w:rsid w:val="00F0283E"/>
    <w:rsid w:val="00F0468A"/>
    <w:rsid w:val="00F04755"/>
    <w:rsid w:val="00F04F52"/>
    <w:rsid w:val="00F05057"/>
    <w:rsid w:val="00F06189"/>
    <w:rsid w:val="00F07D51"/>
    <w:rsid w:val="00F11E8A"/>
    <w:rsid w:val="00F15A48"/>
    <w:rsid w:val="00F163F2"/>
    <w:rsid w:val="00F1793A"/>
    <w:rsid w:val="00F179F7"/>
    <w:rsid w:val="00F209CE"/>
    <w:rsid w:val="00F22829"/>
    <w:rsid w:val="00F2290A"/>
    <w:rsid w:val="00F2407C"/>
    <w:rsid w:val="00F24483"/>
    <w:rsid w:val="00F2477F"/>
    <w:rsid w:val="00F26B18"/>
    <w:rsid w:val="00F26B68"/>
    <w:rsid w:val="00F301AC"/>
    <w:rsid w:val="00F3203D"/>
    <w:rsid w:val="00F32184"/>
    <w:rsid w:val="00F324CD"/>
    <w:rsid w:val="00F32833"/>
    <w:rsid w:val="00F3388D"/>
    <w:rsid w:val="00F339D8"/>
    <w:rsid w:val="00F35BF8"/>
    <w:rsid w:val="00F36C0B"/>
    <w:rsid w:val="00F458F5"/>
    <w:rsid w:val="00F4606D"/>
    <w:rsid w:val="00F461E8"/>
    <w:rsid w:val="00F46915"/>
    <w:rsid w:val="00F4778E"/>
    <w:rsid w:val="00F47839"/>
    <w:rsid w:val="00F52663"/>
    <w:rsid w:val="00F5288D"/>
    <w:rsid w:val="00F5450A"/>
    <w:rsid w:val="00F55B15"/>
    <w:rsid w:val="00F55F76"/>
    <w:rsid w:val="00F569F5"/>
    <w:rsid w:val="00F604D9"/>
    <w:rsid w:val="00F60A4D"/>
    <w:rsid w:val="00F6118F"/>
    <w:rsid w:val="00F64B3C"/>
    <w:rsid w:val="00F73316"/>
    <w:rsid w:val="00F73A86"/>
    <w:rsid w:val="00F74534"/>
    <w:rsid w:val="00F751AF"/>
    <w:rsid w:val="00F768ED"/>
    <w:rsid w:val="00F77132"/>
    <w:rsid w:val="00F80263"/>
    <w:rsid w:val="00F806C9"/>
    <w:rsid w:val="00F8144B"/>
    <w:rsid w:val="00F8239D"/>
    <w:rsid w:val="00F8302B"/>
    <w:rsid w:val="00F85A18"/>
    <w:rsid w:val="00F86E19"/>
    <w:rsid w:val="00F90BAE"/>
    <w:rsid w:val="00F92F34"/>
    <w:rsid w:val="00F93D72"/>
    <w:rsid w:val="00F94645"/>
    <w:rsid w:val="00F96D08"/>
    <w:rsid w:val="00FA06DC"/>
    <w:rsid w:val="00FA20DB"/>
    <w:rsid w:val="00FA24F8"/>
    <w:rsid w:val="00FA2B0F"/>
    <w:rsid w:val="00FA2D47"/>
    <w:rsid w:val="00FA4C3C"/>
    <w:rsid w:val="00FA57F3"/>
    <w:rsid w:val="00FA58E5"/>
    <w:rsid w:val="00FA62D2"/>
    <w:rsid w:val="00FA7936"/>
    <w:rsid w:val="00FB039D"/>
    <w:rsid w:val="00FB1EE2"/>
    <w:rsid w:val="00FB3C3B"/>
    <w:rsid w:val="00FB5FCA"/>
    <w:rsid w:val="00FB63D4"/>
    <w:rsid w:val="00FB7E05"/>
    <w:rsid w:val="00FC1104"/>
    <w:rsid w:val="00FC37B5"/>
    <w:rsid w:val="00FC3F59"/>
    <w:rsid w:val="00FC4149"/>
    <w:rsid w:val="00FC456E"/>
    <w:rsid w:val="00FC5122"/>
    <w:rsid w:val="00FC5394"/>
    <w:rsid w:val="00FC58AC"/>
    <w:rsid w:val="00FC68CE"/>
    <w:rsid w:val="00FD108D"/>
    <w:rsid w:val="00FD61B1"/>
    <w:rsid w:val="00FD79FD"/>
    <w:rsid w:val="00FE0092"/>
    <w:rsid w:val="00FE05F4"/>
    <w:rsid w:val="00FE7166"/>
    <w:rsid w:val="00FF519E"/>
    <w:rsid w:val="00FF52A8"/>
    <w:rsid w:val="00FF615C"/>
    <w:rsid w:val="00FF6935"/>
    <w:rsid w:val="00FF6A45"/>
    <w:rsid w:val="00FF72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F7A"/>
    <w:pPr>
      <w:spacing w:after="200" w:line="276" w:lineRule="auto"/>
    </w:pPr>
    <w:rPr>
      <w:sz w:val="24"/>
      <w:szCs w:val="24"/>
    </w:rPr>
  </w:style>
  <w:style w:type="paragraph" w:styleId="Heading1">
    <w:name w:val="heading 1"/>
    <w:basedOn w:val="Normal"/>
    <w:link w:val="Heading1Char"/>
    <w:uiPriority w:val="9"/>
    <w:qFormat/>
    <w:rsid w:val="002B2791"/>
    <w:pPr>
      <w:spacing w:before="100" w:beforeAutospacing="1" w:after="100" w:afterAutospacing="1" w:line="240" w:lineRule="auto"/>
      <w:outlineLvl w:val="0"/>
    </w:pPr>
    <w:rPr>
      <w:rFonts w:eastAsia="Times New Roman"/>
      <w:b/>
      <w:bCs/>
      <w:kern w:val="36"/>
      <w:sz w:val="48"/>
      <w:szCs w:val="48"/>
    </w:rPr>
  </w:style>
  <w:style w:type="paragraph" w:styleId="Heading4">
    <w:name w:val="heading 4"/>
    <w:basedOn w:val="Normal"/>
    <w:next w:val="Normal"/>
    <w:link w:val="Heading4Char"/>
    <w:uiPriority w:val="9"/>
    <w:semiHidden/>
    <w:unhideWhenUsed/>
    <w:qFormat/>
    <w:rsid w:val="002B2791"/>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77132"/>
    <w:pPr>
      <w:spacing w:before="100" w:beforeAutospacing="1" w:after="100" w:afterAutospacing="1" w:line="240" w:lineRule="auto"/>
    </w:pPr>
    <w:rPr>
      <w:rFonts w:eastAsia="Times New Roman"/>
    </w:rPr>
  </w:style>
  <w:style w:type="character" w:styleId="Hyperlink">
    <w:name w:val="Hyperlink"/>
    <w:basedOn w:val="DefaultParagraphFont"/>
    <w:uiPriority w:val="99"/>
    <w:unhideWhenUsed/>
    <w:rsid w:val="00F77132"/>
    <w:rPr>
      <w:color w:val="0000FF"/>
      <w:u w:val="single"/>
    </w:rPr>
  </w:style>
  <w:style w:type="paragraph" w:styleId="BalloonText">
    <w:name w:val="Balloon Text"/>
    <w:basedOn w:val="Normal"/>
    <w:link w:val="BalloonTextChar"/>
    <w:uiPriority w:val="99"/>
    <w:semiHidden/>
    <w:unhideWhenUsed/>
    <w:rsid w:val="006C61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13B"/>
    <w:rPr>
      <w:rFonts w:ascii="Tahoma" w:hAnsi="Tahoma" w:cs="Tahoma"/>
      <w:sz w:val="16"/>
      <w:szCs w:val="16"/>
    </w:rPr>
  </w:style>
  <w:style w:type="paragraph" w:styleId="EndnoteText">
    <w:name w:val="endnote text"/>
    <w:basedOn w:val="Normal"/>
    <w:link w:val="EndnoteTextChar"/>
    <w:unhideWhenUsed/>
    <w:rsid w:val="00EE5DE0"/>
    <w:rPr>
      <w:sz w:val="20"/>
      <w:szCs w:val="20"/>
    </w:rPr>
  </w:style>
  <w:style w:type="character" w:customStyle="1" w:styleId="EndnoteTextChar">
    <w:name w:val="Endnote Text Char"/>
    <w:basedOn w:val="DefaultParagraphFont"/>
    <w:link w:val="EndnoteText"/>
    <w:rsid w:val="00EE5DE0"/>
    <w:rPr>
      <w:rFonts w:eastAsia="Calibri" w:cs="Times New Roman"/>
      <w:sz w:val="20"/>
      <w:szCs w:val="20"/>
    </w:rPr>
  </w:style>
  <w:style w:type="character" w:styleId="EndnoteReference">
    <w:name w:val="endnote reference"/>
    <w:basedOn w:val="DefaultParagraphFont"/>
    <w:unhideWhenUsed/>
    <w:rsid w:val="00EE5DE0"/>
    <w:rPr>
      <w:vertAlign w:val="superscript"/>
    </w:rPr>
  </w:style>
  <w:style w:type="character" w:customStyle="1" w:styleId="gstxthlt">
    <w:name w:val="gstxt_hlt"/>
    <w:basedOn w:val="DefaultParagraphFont"/>
    <w:rsid w:val="00671E53"/>
  </w:style>
  <w:style w:type="character" w:customStyle="1" w:styleId="gtxtbody">
    <w:name w:val="gtxt_body"/>
    <w:basedOn w:val="DefaultParagraphFont"/>
    <w:rsid w:val="00671E53"/>
  </w:style>
  <w:style w:type="character" w:customStyle="1" w:styleId="gtxtbody1">
    <w:name w:val="gtxt_body1"/>
    <w:basedOn w:val="DefaultParagraphFont"/>
    <w:rsid w:val="002653FC"/>
  </w:style>
  <w:style w:type="paragraph" w:styleId="NoSpacing">
    <w:name w:val="No Spacing"/>
    <w:uiPriority w:val="1"/>
    <w:qFormat/>
    <w:rsid w:val="002B2791"/>
    <w:rPr>
      <w:sz w:val="24"/>
      <w:szCs w:val="24"/>
    </w:rPr>
  </w:style>
  <w:style w:type="character" w:customStyle="1" w:styleId="Heading1Char">
    <w:name w:val="Heading 1 Char"/>
    <w:basedOn w:val="DefaultParagraphFont"/>
    <w:link w:val="Heading1"/>
    <w:uiPriority w:val="9"/>
    <w:rsid w:val="002B2791"/>
    <w:rPr>
      <w:rFonts w:eastAsia="Times New Roman"/>
      <w:b/>
      <w:bCs/>
      <w:kern w:val="36"/>
      <w:sz w:val="48"/>
      <w:szCs w:val="48"/>
    </w:rPr>
  </w:style>
  <w:style w:type="character" w:customStyle="1" w:styleId="Heading4Char">
    <w:name w:val="Heading 4 Char"/>
    <w:basedOn w:val="DefaultParagraphFont"/>
    <w:link w:val="Heading4"/>
    <w:uiPriority w:val="9"/>
    <w:semiHidden/>
    <w:rsid w:val="002B2791"/>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2782976">
      <w:bodyDiv w:val="1"/>
      <w:marLeft w:val="0"/>
      <w:marRight w:val="0"/>
      <w:marTop w:val="0"/>
      <w:marBottom w:val="0"/>
      <w:divBdr>
        <w:top w:val="none" w:sz="0" w:space="0" w:color="auto"/>
        <w:left w:val="none" w:sz="0" w:space="0" w:color="auto"/>
        <w:bottom w:val="none" w:sz="0" w:space="0" w:color="auto"/>
        <w:right w:val="none" w:sz="0" w:space="0" w:color="auto"/>
      </w:divBdr>
    </w:div>
    <w:div w:id="747506669">
      <w:bodyDiv w:val="1"/>
      <w:marLeft w:val="0"/>
      <w:marRight w:val="0"/>
      <w:marTop w:val="0"/>
      <w:marBottom w:val="0"/>
      <w:divBdr>
        <w:top w:val="none" w:sz="0" w:space="0" w:color="auto"/>
        <w:left w:val="none" w:sz="0" w:space="0" w:color="auto"/>
        <w:bottom w:val="none" w:sz="0" w:space="0" w:color="auto"/>
        <w:right w:val="none" w:sz="0" w:space="0" w:color="auto"/>
      </w:divBdr>
    </w:div>
    <w:div w:id="1091462767">
      <w:bodyDiv w:val="1"/>
      <w:marLeft w:val="0"/>
      <w:marRight w:val="0"/>
      <w:marTop w:val="0"/>
      <w:marBottom w:val="0"/>
      <w:divBdr>
        <w:top w:val="none" w:sz="0" w:space="0" w:color="auto"/>
        <w:left w:val="none" w:sz="0" w:space="0" w:color="auto"/>
        <w:bottom w:val="none" w:sz="0" w:space="0" w:color="auto"/>
        <w:right w:val="none" w:sz="0" w:space="0" w:color="auto"/>
      </w:divBdr>
    </w:div>
    <w:div w:id="1109852647">
      <w:bodyDiv w:val="1"/>
      <w:marLeft w:val="0"/>
      <w:marRight w:val="0"/>
      <w:marTop w:val="0"/>
      <w:marBottom w:val="0"/>
      <w:divBdr>
        <w:top w:val="none" w:sz="0" w:space="0" w:color="auto"/>
        <w:left w:val="none" w:sz="0" w:space="0" w:color="auto"/>
        <w:bottom w:val="none" w:sz="0" w:space="0" w:color="auto"/>
        <w:right w:val="none" w:sz="0" w:space="0" w:color="auto"/>
      </w:divBdr>
      <w:divsChild>
        <w:div w:id="1337926567">
          <w:marLeft w:val="0"/>
          <w:marRight w:val="0"/>
          <w:marTop w:val="0"/>
          <w:marBottom w:val="0"/>
          <w:divBdr>
            <w:top w:val="none" w:sz="0" w:space="0" w:color="auto"/>
            <w:left w:val="none" w:sz="0" w:space="0" w:color="auto"/>
            <w:bottom w:val="none" w:sz="0" w:space="0" w:color="auto"/>
            <w:right w:val="none" w:sz="0" w:space="0" w:color="auto"/>
          </w:divBdr>
          <w:divsChild>
            <w:div w:id="1648590846">
              <w:marLeft w:val="0"/>
              <w:marRight w:val="0"/>
              <w:marTop w:val="0"/>
              <w:marBottom w:val="0"/>
              <w:divBdr>
                <w:top w:val="none" w:sz="0" w:space="0" w:color="auto"/>
                <w:left w:val="none" w:sz="0" w:space="0" w:color="auto"/>
                <w:bottom w:val="none" w:sz="0" w:space="0" w:color="auto"/>
                <w:right w:val="none" w:sz="0" w:space="0" w:color="auto"/>
              </w:divBdr>
            </w:div>
          </w:divsChild>
        </w:div>
        <w:div w:id="1865972742">
          <w:marLeft w:val="0"/>
          <w:marRight w:val="0"/>
          <w:marTop w:val="0"/>
          <w:marBottom w:val="0"/>
          <w:divBdr>
            <w:top w:val="none" w:sz="0" w:space="0" w:color="auto"/>
            <w:left w:val="none" w:sz="0" w:space="0" w:color="auto"/>
            <w:bottom w:val="none" w:sz="0" w:space="0" w:color="auto"/>
            <w:right w:val="none" w:sz="0" w:space="0" w:color="auto"/>
          </w:divBdr>
          <w:divsChild>
            <w:div w:id="1090127041">
              <w:marLeft w:val="0"/>
              <w:marRight w:val="0"/>
              <w:marTop w:val="0"/>
              <w:marBottom w:val="0"/>
              <w:divBdr>
                <w:top w:val="none" w:sz="0" w:space="0" w:color="auto"/>
                <w:left w:val="none" w:sz="0" w:space="0" w:color="auto"/>
                <w:bottom w:val="none" w:sz="0" w:space="0" w:color="auto"/>
                <w:right w:val="none" w:sz="0" w:space="0" w:color="auto"/>
              </w:divBdr>
            </w:div>
          </w:divsChild>
        </w:div>
        <w:div w:id="1878203700">
          <w:marLeft w:val="0"/>
          <w:marRight w:val="0"/>
          <w:marTop w:val="0"/>
          <w:marBottom w:val="0"/>
          <w:divBdr>
            <w:top w:val="none" w:sz="0" w:space="0" w:color="auto"/>
            <w:left w:val="none" w:sz="0" w:space="0" w:color="auto"/>
            <w:bottom w:val="none" w:sz="0" w:space="0" w:color="auto"/>
            <w:right w:val="none" w:sz="0" w:space="0" w:color="auto"/>
          </w:divBdr>
          <w:divsChild>
            <w:div w:id="35620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01771">
      <w:bodyDiv w:val="1"/>
      <w:marLeft w:val="0"/>
      <w:marRight w:val="0"/>
      <w:marTop w:val="0"/>
      <w:marBottom w:val="0"/>
      <w:divBdr>
        <w:top w:val="none" w:sz="0" w:space="0" w:color="auto"/>
        <w:left w:val="none" w:sz="0" w:space="0" w:color="auto"/>
        <w:bottom w:val="none" w:sz="0" w:space="0" w:color="auto"/>
        <w:right w:val="none" w:sz="0" w:space="0" w:color="auto"/>
      </w:divBdr>
    </w:div>
    <w:div w:id="1327592511">
      <w:bodyDiv w:val="1"/>
      <w:marLeft w:val="0"/>
      <w:marRight w:val="0"/>
      <w:marTop w:val="0"/>
      <w:marBottom w:val="0"/>
      <w:divBdr>
        <w:top w:val="none" w:sz="0" w:space="0" w:color="auto"/>
        <w:left w:val="none" w:sz="0" w:space="0" w:color="auto"/>
        <w:bottom w:val="none" w:sz="0" w:space="0" w:color="auto"/>
        <w:right w:val="none" w:sz="0" w:space="0" w:color="auto"/>
      </w:divBdr>
    </w:div>
    <w:div w:id="2020811878">
      <w:bodyDiv w:val="1"/>
      <w:marLeft w:val="0"/>
      <w:marRight w:val="0"/>
      <w:marTop w:val="0"/>
      <w:marBottom w:val="0"/>
      <w:divBdr>
        <w:top w:val="none" w:sz="0" w:space="0" w:color="auto"/>
        <w:left w:val="none" w:sz="0" w:space="0" w:color="auto"/>
        <w:bottom w:val="none" w:sz="0" w:space="0" w:color="auto"/>
        <w:right w:val="none" w:sz="0" w:space="0" w:color="auto"/>
      </w:divBdr>
    </w:div>
    <w:div w:id="204061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307EB4B-A49D-4D59-9E65-A0FB978F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3534</Words>
  <Characters>20150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UTB/TSC</Company>
  <LinksUpToDate>false</LinksUpToDate>
  <CharactersWithSpaces>23637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Van Wagenen</dc:creator>
  <cp:keywords/>
  <dc:description/>
  <cp:lastModifiedBy>prov</cp:lastModifiedBy>
  <cp:revision>2</cp:revision>
  <dcterms:created xsi:type="dcterms:W3CDTF">2012-05-31T17:31:00Z</dcterms:created>
  <dcterms:modified xsi:type="dcterms:W3CDTF">2012-05-31T17:31:00Z</dcterms:modified>
</cp:coreProperties>
</file>